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46" w:rsidRPr="00024FF7" w:rsidRDefault="002D5946" w:rsidP="002D5946">
      <w:pPr>
        <w:pStyle w:val="bodytext"/>
        <w:ind w:left="-284"/>
        <w:rPr>
          <w:b/>
          <w:szCs w:val="28"/>
        </w:rPr>
      </w:pPr>
      <w:r>
        <w:rPr>
          <w:b/>
          <w:sz w:val="28"/>
          <w:szCs w:val="28"/>
        </w:rPr>
        <w:t xml:space="preserve">   </w:t>
      </w:r>
      <w:r w:rsidRPr="00024FF7">
        <w:rPr>
          <w:b/>
          <w:szCs w:val="28"/>
        </w:rPr>
        <w:t xml:space="preserve">Утверждаю:  </w:t>
      </w:r>
      <w:r>
        <w:rPr>
          <w:b/>
          <w:szCs w:val="28"/>
        </w:rPr>
        <w:t xml:space="preserve">                                                                                 </w:t>
      </w:r>
      <w:r w:rsidRPr="00024FF7">
        <w:rPr>
          <w:b/>
          <w:szCs w:val="28"/>
        </w:rPr>
        <w:t>Утверждено:</w:t>
      </w:r>
    </w:p>
    <w:p w:rsidR="002D5946" w:rsidRDefault="002D5946" w:rsidP="002D5946">
      <w:pPr>
        <w:pStyle w:val="bodytext"/>
        <w:ind w:left="-284"/>
        <w:rPr>
          <w:b/>
          <w:sz w:val="28"/>
          <w:szCs w:val="28"/>
        </w:rPr>
      </w:pPr>
      <w:r w:rsidRPr="00024FF7">
        <w:rPr>
          <w:b/>
          <w:szCs w:val="28"/>
        </w:rPr>
        <w:t xml:space="preserve">Директор МКОУ « </w:t>
      </w:r>
      <w:proofErr w:type="spellStart"/>
      <w:r w:rsidRPr="00024FF7">
        <w:rPr>
          <w:b/>
          <w:szCs w:val="28"/>
        </w:rPr>
        <w:t>Раздольевская</w:t>
      </w:r>
      <w:proofErr w:type="spellEnd"/>
      <w:r w:rsidRPr="00024FF7">
        <w:rPr>
          <w:b/>
          <w:szCs w:val="28"/>
        </w:rPr>
        <w:t xml:space="preserve"> СОШ» </w:t>
      </w:r>
      <w:r>
        <w:rPr>
          <w:b/>
          <w:sz w:val="28"/>
          <w:szCs w:val="28"/>
        </w:rPr>
        <w:t xml:space="preserve">                         </w:t>
      </w:r>
      <w:r w:rsidRPr="00024FF7">
        <w:rPr>
          <w:b/>
          <w:szCs w:val="28"/>
        </w:rPr>
        <w:t xml:space="preserve">Решением педсовета                                                                      </w:t>
      </w:r>
    </w:p>
    <w:p w:rsidR="002D5946" w:rsidRDefault="002D5946" w:rsidP="002D5946">
      <w:pPr>
        <w:pStyle w:val="bodytext"/>
        <w:ind w:left="-284"/>
        <w:rPr>
          <w:b/>
          <w:sz w:val="22"/>
          <w:szCs w:val="28"/>
        </w:rPr>
      </w:pPr>
      <w:r>
        <w:rPr>
          <w:b/>
          <w:sz w:val="28"/>
          <w:szCs w:val="28"/>
        </w:rPr>
        <w:t xml:space="preserve">_____________ </w:t>
      </w:r>
      <w:r w:rsidRPr="00024FF7">
        <w:rPr>
          <w:b/>
          <w:szCs w:val="28"/>
        </w:rPr>
        <w:t>/Карташова О.И./</w:t>
      </w:r>
      <w:r>
        <w:rPr>
          <w:b/>
          <w:szCs w:val="28"/>
        </w:rPr>
        <w:t xml:space="preserve">                                          </w:t>
      </w:r>
      <w:r w:rsidRPr="00024FF7">
        <w:rPr>
          <w:b/>
          <w:sz w:val="22"/>
          <w:szCs w:val="28"/>
        </w:rPr>
        <w:t xml:space="preserve">МКОУ « </w:t>
      </w:r>
      <w:proofErr w:type="spellStart"/>
      <w:r w:rsidRPr="00024FF7">
        <w:rPr>
          <w:b/>
          <w:sz w:val="22"/>
          <w:szCs w:val="28"/>
        </w:rPr>
        <w:t>Раздольевская</w:t>
      </w:r>
      <w:proofErr w:type="spellEnd"/>
      <w:r w:rsidRPr="00024FF7">
        <w:rPr>
          <w:b/>
          <w:sz w:val="22"/>
          <w:szCs w:val="28"/>
        </w:rPr>
        <w:t xml:space="preserve"> СОШ»</w:t>
      </w:r>
    </w:p>
    <w:p w:rsidR="002D5946" w:rsidRDefault="002D5946" w:rsidP="002D5946">
      <w:pPr>
        <w:pStyle w:val="bodytext"/>
        <w:ind w:left="-284"/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024FF7">
        <w:rPr>
          <w:b/>
          <w:szCs w:val="28"/>
        </w:rPr>
        <w:t>Протокол</w:t>
      </w:r>
      <w:r>
        <w:rPr>
          <w:b/>
          <w:szCs w:val="28"/>
        </w:rPr>
        <w:t xml:space="preserve"> № 1 </w:t>
      </w:r>
      <w:proofErr w:type="gramStart"/>
      <w:r>
        <w:rPr>
          <w:b/>
          <w:szCs w:val="28"/>
        </w:rPr>
        <w:t>от</w:t>
      </w:r>
      <w:proofErr w:type="gramEnd"/>
    </w:p>
    <w:p w:rsidR="002D5946" w:rsidRPr="008A04A8" w:rsidRDefault="002D5946" w:rsidP="002D5946">
      <w:pPr>
        <w:pStyle w:val="bodytext"/>
        <w:ind w:left="-284"/>
        <w:rPr>
          <w:b/>
          <w:sz w:val="22"/>
          <w:szCs w:val="28"/>
          <w:u w:val="single"/>
        </w:rPr>
      </w:pPr>
      <w:r>
        <w:rPr>
          <w:b/>
          <w:szCs w:val="28"/>
        </w:rPr>
        <w:t xml:space="preserve">                                                                                                          </w:t>
      </w:r>
      <w:r w:rsidRPr="008A04A8">
        <w:rPr>
          <w:b/>
          <w:szCs w:val="28"/>
          <w:u w:val="single"/>
        </w:rPr>
        <w:t>«3» сентября 2016 г.</w:t>
      </w:r>
    </w:p>
    <w:p w:rsidR="002D5946" w:rsidRDefault="002D5946" w:rsidP="002D5946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D5946" w:rsidRDefault="002D5946" w:rsidP="002D5946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D5946" w:rsidRDefault="002D5946" w:rsidP="002D5946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D5946" w:rsidRDefault="002D5946" w:rsidP="002D5946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DF6E02">
        <w:rPr>
          <w:rFonts w:ascii="Times New Roman" w:hAnsi="Times New Roman"/>
          <w:b/>
          <w:sz w:val="28"/>
          <w:szCs w:val="28"/>
        </w:rPr>
        <w:t>Положение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6E02">
        <w:rPr>
          <w:rFonts w:ascii="Times New Roman" w:hAnsi="Times New Roman"/>
          <w:b/>
          <w:sz w:val="28"/>
          <w:szCs w:val="28"/>
        </w:rPr>
        <w:t>о порядке и основаниях перевода, отчисления</w:t>
      </w:r>
    </w:p>
    <w:p w:rsidR="002D5946" w:rsidRDefault="002D5946" w:rsidP="002D5946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восстановления учащихся в 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Раздольевская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  <w:r w:rsidRPr="00DF6E02">
        <w:rPr>
          <w:rFonts w:ascii="Times New Roman" w:hAnsi="Times New Roman"/>
          <w:b/>
          <w:sz w:val="28"/>
          <w:szCs w:val="28"/>
        </w:rPr>
        <w:t xml:space="preserve"> </w:t>
      </w:r>
    </w:p>
    <w:bookmarkEnd w:id="0"/>
    <w:p w:rsidR="002D5946" w:rsidRPr="00DF6E02" w:rsidRDefault="002D5946" w:rsidP="002D5946">
      <w:pPr>
        <w:numPr>
          <w:ilvl w:val="0"/>
          <w:numId w:val="1"/>
        </w:numPr>
        <w:spacing w:before="100" w:beforeAutospacing="1" w:after="288"/>
        <w:ind w:left="-567"/>
        <w:jc w:val="center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DF6E02">
        <w:rPr>
          <w:rStyle w:val="a5"/>
          <w:rFonts w:ascii="Times New Roman" w:hAnsi="Times New Roman"/>
          <w:sz w:val="28"/>
          <w:szCs w:val="28"/>
        </w:rPr>
        <w:t>Общие положения</w:t>
      </w:r>
    </w:p>
    <w:p w:rsidR="002D5946" w:rsidRPr="00DF6E02" w:rsidRDefault="002D5946" w:rsidP="002D5946">
      <w:pPr>
        <w:widowControl w:val="0"/>
        <w:numPr>
          <w:ilvl w:val="0"/>
          <w:numId w:val="2"/>
        </w:numPr>
        <w:spacing w:after="0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>Настоящее Положение определяет порядок и основания перевода, отчисления и восстановления обучающихся, порядок оформления возникновения, приостановления и прекращения отноше</w:t>
      </w:r>
      <w:r>
        <w:rPr>
          <w:rFonts w:ascii="Times New Roman" w:hAnsi="Times New Roman"/>
          <w:sz w:val="28"/>
          <w:szCs w:val="28"/>
        </w:rPr>
        <w:t>ний между МК</w:t>
      </w:r>
      <w:r w:rsidRPr="00DF6E02">
        <w:rPr>
          <w:rFonts w:ascii="Times New Roman" w:hAnsi="Times New Roman"/>
          <w:sz w:val="28"/>
          <w:szCs w:val="28"/>
        </w:rPr>
        <w:t>ОУ «</w:t>
      </w:r>
      <w:proofErr w:type="spellStart"/>
      <w:r>
        <w:rPr>
          <w:rFonts w:ascii="Times New Roman" w:hAnsi="Times New Roman"/>
          <w:sz w:val="28"/>
          <w:szCs w:val="28"/>
        </w:rPr>
        <w:t>Раздольевская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DF6E02">
        <w:rPr>
          <w:rFonts w:ascii="Times New Roman" w:hAnsi="Times New Roman"/>
          <w:sz w:val="28"/>
          <w:szCs w:val="28"/>
        </w:rPr>
        <w:t>» (далее – Учреждение) и учащимися и (или) их родителями (законными представителями).</w:t>
      </w:r>
    </w:p>
    <w:p w:rsidR="002D5946" w:rsidRPr="00DF6E02" w:rsidRDefault="002D5946" w:rsidP="002D5946">
      <w:pPr>
        <w:widowControl w:val="0"/>
        <w:numPr>
          <w:ilvl w:val="0"/>
          <w:numId w:val="2"/>
        </w:numPr>
        <w:tabs>
          <w:tab w:val="left" w:pos="-284"/>
        </w:tabs>
        <w:spacing w:after="0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Настоящее Положение разработано в целях обеспечения и </w:t>
      </w:r>
      <w:proofErr w:type="gramStart"/>
      <w:r w:rsidRPr="00DF6E02">
        <w:rPr>
          <w:rFonts w:ascii="Times New Roman" w:hAnsi="Times New Roman"/>
          <w:sz w:val="28"/>
          <w:szCs w:val="28"/>
        </w:rPr>
        <w:t>соблюдения</w:t>
      </w:r>
      <w:proofErr w:type="gramEnd"/>
      <w:r w:rsidRPr="00DF6E02">
        <w:rPr>
          <w:rFonts w:ascii="Times New Roman" w:hAnsi="Times New Roman"/>
          <w:sz w:val="28"/>
          <w:szCs w:val="28"/>
        </w:rPr>
        <w:t xml:space="preserve"> конституционных прав граждан Российской Федерации на образование, гарантии общедоступности начального общего,  основного общего образования.</w:t>
      </w:r>
    </w:p>
    <w:p w:rsidR="002D5946" w:rsidRPr="002D5946" w:rsidRDefault="002D5946" w:rsidP="002D5946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D5946">
        <w:rPr>
          <w:rFonts w:ascii="Times New Roman" w:hAnsi="Times New Roman"/>
          <w:bCs/>
          <w:sz w:val="28"/>
          <w:szCs w:val="28"/>
        </w:rPr>
        <w:t xml:space="preserve">Положение о порядке и основании перевода, отчисления и восстановления </w:t>
      </w:r>
      <w:proofErr w:type="gramStart"/>
      <w:r w:rsidRPr="002D5946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2D5946">
        <w:rPr>
          <w:rFonts w:ascii="Times New Roman" w:hAnsi="Times New Roman"/>
          <w:bCs/>
          <w:sz w:val="28"/>
          <w:szCs w:val="28"/>
        </w:rPr>
        <w:t xml:space="preserve"> разработано на основании ст.28 «Компетенция, права, обязанности образовательной организации», ст. 30 </w:t>
      </w:r>
      <w:proofErr w:type="gramStart"/>
      <w:r w:rsidRPr="002D5946">
        <w:rPr>
          <w:rFonts w:ascii="Times New Roman" w:hAnsi="Times New Roman"/>
          <w:bCs/>
          <w:sz w:val="28"/>
          <w:szCs w:val="28"/>
        </w:rPr>
        <w:t xml:space="preserve">«Локальные нормативные акты, содержащие нормы, регулирующие образовательные отношения»,  ст. 43 «Обязанности и ответственность обучающихся» </w:t>
      </w:r>
      <w:r w:rsidRPr="002D5946">
        <w:rPr>
          <w:rFonts w:ascii="Times New Roman" w:hAnsi="Times New Roman"/>
          <w:color w:val="000000"/>
          <w:sz w:val="28"/>
          <w:szCs w:val="28"/>
        </w:rPr>
        <w:t xml:space="preserve">Федерального закона Российской Федерации «Об образовании  в РФ» от 29.12.12.г. № 273-ФЗ, </w:t>
      </w:r>
      <w:r w:rsidRPr="002D5946">
        <w:rPr>
          <w:rFonts w:ascii="Times New Roman" w:eastAsia="Calibri" w:hAnsi="Times New Roman"/>
          <w:sz w:val="28"/>
          <w:szCs w:val="28"/>
          <w:lang w:eastAsia="en-US"/>
        </w:rPr>
        <w:t>приказом Министерства образования и науки Российской Федерации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</w:t>
      </w:r>
      <w:proofErr w:type="gramEnd"/>
      <w:r w:rsidRPr="002D5946">
        <w:rPr>
          <w:rFonts w:ascii="Times New Roman" w:eastAsia="Calibri" w:hAnsi="Times New Roman"/>
          <w:sz w:val="28"/>
          <w:szCs w:val="28"/>
          <w:lang w:eastAsia="en-US"/>
        </w:rPr>
        <w:t xml:space="preserve"> общего образования", приказом  Министерства образования и науки Российской Федерации № 177 от 12 марта 2014 года « 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</w:r>
      <w:r w:rsidRPr="002D5946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соответствующих уровня и </w:t>
      </w:r>
      <w:proofErr w:type="spellStart"/>
      <w:r w:rsidRPr="002D5946">
        <w:rPr>
          <w:rFonts w:ascii="Times New Roman" w:eastAsia="Calibri" w:hAnsi="Times New Roman"/>
          <w:sz w:val="28"/>
          <w:szCs w:val="28"/>
          <w:lang w:eastAsia="en-US"/>
        </w:rPr>
        <w:t>направленност</w:t>
      </w:r>
      <w:r>
        <w:rPr>
          <w:rFonts w:ascii="Times New Roman" w:eastAsia="Calibri" w:hAnsi="Times New Roman"/>
          <w:sz w:val="28"/>
          <w:szCs w:val="28"/>
          <w:lang w:eastAsia="en-US"/>
        </w:rPr>
        <w:t>и»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2D5946">
        <w:rPr>
          <w:rFonts w:ascii="Times New Roman" w:eastAsia="Calibri" w:hAnsi="Times New Roman"/>
          <w:sz w:val="28"/>
          <w:szCs w:val="28"/>
          <w:lang w:eastAsia="en-US"/>
        </w:rPr>
        <w:t>У</w:t>
      </w:r>
      <w:proofErr w:type="gramEnd"/>
      <w:r w:rsidRPr="002D5946">
        <w:rPr>
          <w:rFonts w:ascii="Times New Roman" w:eastAsia="Calibri" w:hAnsi="Times New Roman"/>
          <w:sz w:val="28"/>
          <w:szCs w:val="28"/>
          <w:lang w:eastAsia="en-US"/>
        </w:rPr>
        <w:t>ставом</w:t>
      </w:r>
      <w:proofErr w:type="spellEnd"/>
      <w:r w:rsidRPr="002D594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МК</w:t>
      </w:r>
      <w:r w:rsidRPr="00DF6E02">
        <w:rPr>
          <w:rFonts w:ascii="Times New Roman" w:hAnsi="Times New Roman"/>
          <w:sz w:val="28"/>
          <w:szCs w:val="28"/>
        </w:rPr>
        <w:t>ОУ «</w:t>
      </w:r>
      <w:proofErr w:type="spellStart"/>
      <w:r>
        <w:rPr>
          <w:rFonts w:ascii="Times New Roman" w:hAnsi="Times New Roman"/>
          <w:sz w:val="28"/>
          <w:szCs w:val="28"/>
        </w:rPr>
        <w:t>Раздольевская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DF6E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D5946" w:rsidRPr="00DF6E02" w:rsidRDefault="002D5946" w:rsidP="002D5946">
      <w:pPr>
        <w:pStyle w:val="a4"/>
        <w:numPr>
          <w:ilvl w:val="0"/>
          <w:numId w:val="1"/>
        </w:numPr>
        <w:spacing w:before="100" w:beforeAutospacing="1" w:after="288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DF6E02">
        <w:rPr>
          <w:rStyle w:val="a5"/>
          <w:rFonts w:ascii="Times New Roman" w:hAnsi="Times New Roman"/>
          <w:sz w:val="28"/>
          <w:szCs w:val="28"/>
        </w:rPr>
        <w:t xml:space="preserve">Порядок и основание перевода учащихся </w:t>
      </w:r>
    </w:p>
    <w:p w:rsidR="002D5946" w:rsidRPr="00DF6E02" w:rsidRDefault="002D5946" w:rsidP="002D5946">
      <w:pPr>
        <w:pStyle w:val="a4"/>
        <w:spacing w:before="100" w:beforeAutospacing="1" w:after="288"/>
        <w:ind w:left="502"/>
        <w:rPr>
          <w:rStyle w:val="a5"/>
          <w:rFonts w:ascii="Times New Roman" w:hAnsi="Times New Roman"/>
          <w:b w:val="0"/>
          <w:bCs w:val="0"/>
          <w:sz w:val="28"/>
          <w:szCs w:val="28"/>
        </w:rPr>
      </w:pPr>
    </w:p>
    <w:p w:rsidR="002D5946" w:rsidRPr="00DF6E02" w:rsidRDefault="002D5946" w:rsidP="002D5946">
      <w:pPr>
        <w:pStyle w:val="a4"/>
        <w:ind w:left="-284" w:firstLine="786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2.1. Порядок перевода учащихся в следующий класс: </w:t>
      </w:r>
    </w:p>
    <w:p w:rsidR="002D5946" w:rsidRPr="00DF6E02" w:rsidRDefault="002D5946" w:rsidP="002D5946">
      <w:pPr>
        <w:pStyle w:val="a4"/>
        <w:ind w:left="-284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          2.1.1. Учащиеся, освоившие в полном объеме образовательные программы, переводятся в следующий класс по решению Педагогического совета.  </w:t>
      </w:r>
    </w:p>
    <w:p w:rsidR="002D5946" w:rsidRPr="00DF6E02" w:rsidRDefault="002D5946" w:rsidP="002D5946">
      <w:pPr>
        <w:pStyle w:val="a4"/>
        <w:ind w:left="-284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          2.1.2. Учащиеся на уровнях начального общего, основного общего  образования, имеющие по итогам учебного года академическую задолженность по одному предмету, вправе пройти промежуточную аттестацию повторно или  переводятся в следующий класс условно. Учащиеся обязаны ликвидировать академическую задолженность в сроки, определяемые образовательным учреждением. Учреждение обязано создать условия учащимся для ликвидации этой задолженности и обеспечить </w:t>
      </w:r>
      <w:proofErr w:type="gramStart"/>
      <w:r w:rsidRPr="00DF6E0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6E02">
        <w:rPr>
          <w:rFonts w:ascii="Times New Roman" w:hAnsi="Times New Roman"/>
          <w:sz w:val="28"/>
          <w:szCs w:val="28"/>
        </w:rPr>
        <w:t xml:space="preserve"> своевременностью ее ликвидации. Контроль и ответственность за ликвидацию ими академической задолженности в течение следующего учебного года возлагается на родителей (законных представителей) учащихся.  </w:t>
      </w:r>
    </w:p>
    <w:p w:rsidR="002D5946" w:rsidRPr="00DF6E02" w:rsidRDefault="002D5946" w:rsidP="002D5946">
      <w:pPr>
        <w:pStyle w:val="a4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>2.1.3. Учащиеся на уровнях начального общего и основного общего образования, не освоившие образовательной программы учебного года и не ликвидировавшие в установленные сроки академической задолженности по усмотрению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 - медик</w:t>
      </w:r>
      <w:proofErr w:type="gramStart"/>
      <w:r w:rsidRPr="00DF6E02">
        <w:rPr>
          <w:rFonts w:ascii="Times New Roman" w:hAnsi="Times New Roman"/>
          <w:sz w:val="28"/>
          <w:szCs w:val="28"/>
        </w:rPr>
        <w:t>о–</w:t>
      </w:r>
      <w:proofErr w:type="gramEnd"/>
      <w:r w:rsidRPr="00DF6E02">
        <w:rPr>
          <w:rFonts w:ascii="Times New Roman" w:hAnsi="Times New Roman"/>
          <w:sz w:val="28"/>
          <w:szCs w:val="28"/>
        </w:rPr>
        <w:t xml:space="preserve"> педагогической комиссии либо по индивидуальному учебному плану.   </w:t>
      </w:r>
    </w:p>
    <w:p w:rsidR="002D5946" w:rsidRPr="00DF6E02" w:rsidRDefault="002D5946" w:rsidP="002D5946">
      <w:pPr>
        <w:pStyle w:val="a4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2.1.4. Перевод учащихся в следующий класс оформляется приказом  Директора школы.   </w:t>
      </w:r>
    </w:p>
    <w:p w:rsidR="002D5946" w:rsidRPr="00DF6E02" w:rsidRDefault="002D5946" w:rsidP="002D5946">
      <w:pPr>
        <w:pStyle w:val="a4"/>
        <w:tabs>
          <w:tab w:val="left" w:pos="1134"/>
        </w:tabs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2.2. Порядок и основания перевода учащихся в другое общеобразовательное учреждение: </w:t>
      </w:r>
    </w:p>
    <w:p w:rsidR="002D5946" w:rsidRPr="00DF6E02" w:rsidRDefault="002D5946" w:rsidP="002D5946">
      <w:pPr>
        <w:pStyle w:val="a4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2.2.1. Учащиеся могут быть переведены в другие образовательные учреждения в  следующих случаях: </w:t>
      </w:r>
    </w:p>
    <w:p w:rsidR="002D5946" w:rsidRPr="00DF6E02" w:rsidRDefault="002D5946" w:rsidP="002D5946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 - в связи с переменой места жительства;  </w:t>
      </w:r>
    </w:p>
    <w:p w:rsidR="002D5946" w:rsidRPr="00DF6E02" w:rsidRDefault="002D5946" w:rsidP="002D5946">
      <w:pPr>
        <w:pStyle w:val="a4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 - в связи с переходом в образовательное учреждение, реализующее другие виды образовательных программ; </w:t>
      </w:r>
    </w:p>
    <w:p w:rsidR="002D5946" w:rsidRPr="00DF6E02" w:rsidRDefault="002D5946" w:rsidP="002D5946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 - по желанию родителей (законных представителей).  </w:t>
      </w:r>
    </w:p>
    <w:p w:rsidR="002D5946" w:rsidRPr="00DF6E02" w:rsidRDefault="002D5946" w:rsidP="002D5946">
      <w:pPr>
        <w:pStyle w:val="a4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2.2.2. Перевод учащегося из одного образовательного учреждения в другое осуществляется только с письменного согласия родителей (законных представителей) учащегося.  </w:t>
      </w:r>
    </w:p>
    <w:p w:rsidR="002D5946" w:rsidRDefault="002D5946" w:rsidP="002D5946">
      <w:pPr>
        <w:pStyle w:val="a4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lastRenderedPageBreak/>
        <w:t>2.2.3. Перевод учащегося из одного образовательного учреждения в другое может осуществляться в течение всего учебного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308">
        <w:rPr>
          <w:rFonts w:ascii="Times New Roman" w:hAnsi="Times New Roman"/>
          <w:sz w:val="28"/>
          <w:szCs w:val="28"/>
        </w:rPr>
        <w:t xml:space="preserve"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D07308">
        <w:rPr>
          <w:rFonts w:ascii="Times New Roman" w:hAnsi="Times New Roman"/>
          <w:sz w:val="28"/>
          <w:szCs w:val="28"/>
        </w:rPr>
        <w:t>совершеннолетний</w:t>
      </w:r>
      <w:proofErr w:type="gramEnd"/>
      <w:r w:rsidRPr="00D07308">
        <w:rPr>
          <w:rFonts w:ascii="Times New Roman" w:hAnsi="Times New Roman"/>
          <w:sz w:val="28"/>
          <w:szCs w:val="28"/>
        </w:rPr>
        <w:t xml:space="preserve"> обучающийся или родители (законные представители) несовершеннолетнего обучающегося:</w:t>
      </w:r>
    </w:p>
    <w:p w:rsidR="002D5946" w:rsidRDefault="002D5946" w:rsidP="002D5946">
      <w:pPr>
        <w:pStyle w:val="a4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07308">
        <w:rPr>
          <w:rFonts w:ascii="Times New Roman" w:hAnsi="Times New Roman"/>
          <w:sz w:val="28"/>
          <w:szCs w:val="28"/>
        </w:rPr>
        <w:t>осуществляют выбор принимающей организации;</w:t>
      </w:r>
    </w:p>
    <w:p w:rsidR="002D5946" w:rsidRDefault="002D5946" w:rsidP="002D5946">
      <w:pPr>
        <w:pStyle w:val="a4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07308">
        <w:rPr>
          <w:rFonts w:ascii="Times New Roman" w:hAnsi="Times New Roman"/>
          <w:sz w:val="28"/>
          <w:szCs w:val="28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2D5946" w:rsidRDefault="002D5946" w:rsidP="002D5946">
      <w:pPr>
        <w:pStyle w:val="a4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07308">
        <w:rPr>
          <w:rFonts w:ascii="Times New Roman" w:hAnsi="Times New Roman"/>
          <w:sz w:val="28"/>
          <w:szCs w:val="28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2D5946" w:rsidRPr="00D07308" w:rsidRDefault="002D5946" w:rsidP="002D5946">
      <w:pPr>
        <w:pStyle w:val="a4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07308">
        <w:rPr>
          <w:rFonts w:ascii="Times New Roman" w:hAnsi="Times New Roman"/>
          <w:sz w:val="28"/>
          <w:szCs w:val="28"/>
        </w:rPr>
        <w:t xml:space="preserve">обращаются </w:t>
      </w:r>
      <w:proofErr w:type="gramStart"/>
      <w:r w:rsidRPr="00D07308">
        <w:rPr>
          <w:rFonts w:ascii="Times New Roman" w:hAnsi="Times New Roman"/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Pr="00D07308">
        <w:rPr>
          <w:rFonts w:ascii="Times New Roman" w:hAnsi="Times New Roman"/>
          <w:sz w:val="28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2D5946" w:rsidRPr="00D07308" w:rsidRDefault="002D5946" w:rsidP="002D594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</w:t>
      </w:r>
      <w:r w:rsidRPr="00D07308">
        <w:rPr>
          <w:rFonts w:ascii="Times New Roman" w:hAnsi="Times New Roman"/>
          <w:sz w:val="28"/>
          <w:szCs w:val="28"/>
        </w:rPr>
        <w:t xml:space="preserve"> В заявлении совершеннолетнего обучающегося или родителей </w:t>
      </w:r>
      <w:hyperlink r:id="rId6" w:history="1">
        <w:r w:rsidRPr="00D07308">
          <w:rPr>
            <w:rFonts w:ascii="Times New Roman" w:hAnsi="Times New Roman"/>
            <w:sz w:val="28"/>
            <w:szCs w:val="28"/>
          </w:rPr>
          <w:t>(законных представителей)</w:t>
        </w:r>
      </w:hyperlink>
      <w:r w:rsidRPr="00D07308">
        <w:rPr>
          <w:rFonts w:ascii="Times New Roman" w:hAnsi="Times New Roman"/>
          <w:sz w:val="28"/>
          <w:szCs w:val="28"/>
        </w:rPr>
        <w:t xml:space="preserve"> несовершеннолетнего обучающегося об отчислении в порядке перевода в принимающую организацию указываются:</w:t>
      </w:r>
    </w:p>
    <w:p w:rsidR="002D5946" w:rsidRPr="00D07308" w:rsidRDefault="002D5946" w:rsidP="002D594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07308">
        <w:rPr>
          <w:rFonts w:ascii="Times New Roman" w:hAnsi="Times New Roman"/>
          <w:sz w:val="28"/>
          <w:szCs w:val="28"/>
        </w:rPr>
        <w:t xml:space="preserve">а) фамилия, имя, отчество (при наличии) </w:t>
      </w:r>
      <w:proofErr w:type="gramStart"/>
      <w:r w:rsidRPr="00D07308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D07308">
        <w:rPr>
          <w:rFonts w:ascii="Times New Roman" w:hAnsi="Times New Roman"/>
          <w:sz w:val="28"/>
          <w:szCs w:val="28"/>
        </w:rPr>
        <w:t>;</w:t>
      </w:r>
    </w:p>
    <w:p w:rsidR="002D5946" w:rsidRPr="00D07308" w:rsidRDefault="002D5946" w:rsidP="002D594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07308">
        <w:rPr>
          <w:rFonts w:ascii="Times New Roman" w:hAnsi="Times New Roman"/>
          <w:sz w:val="28"/>
          <w:szCs w:val="28"/>
        </w:rPr>
        <w:t>б) дата рождения;</w:t>
      </w:r>
    </w:p>
    <w:p w:rsidR="002D5946" w:rsidRPr="00D07308" w:rsidRDefault="002D5946" w:rsidP="002D594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07308">
        <w:rPr>
          <w:rFonts w:ascii="Times New Roman" w:hAnsi="Times New Roman"/>
          <w:sz w:val="28"/>
          <w:szCs w:val="28"/>
        </w:rPr>
        <w:t>в) класс и профиль обучения (при наличии);</w:t>
      </w:r>
    </w:p>
    <w:p w:rsidR="002D5946" w:rsidRPr="00D07308" w:rsidRDefault="002D5946" w:rsidP="002D594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07308">
        <w:rPr>
          <w:rFonts w:ascii="Times New Roman" w:hAnsi="Times New Roman"/>
          <w:sz w:val="28"/>
          <w:szCs w:val="28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2D5946" w:rsidRPr="00D07308" w:rsidRDefault="002D5946" w:rsidP="002D594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2.2.5</w:t>
      </w:r>
      <w:r w:rsidRPr="00D07308">
        <w:rPr>
          <w:rFonts w:ascii="Times New Roman" w:hAnsi="Times New Roman"/>
          <w:sz w:val="28"/>
          <w:szCs w:val="28"/>
        </w:rPr>
        <w:t>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2D5946" w:rsidRDefault="002D5946" w:rsidP="002D594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1" w:name="Par70"/>
      <w:bookmarkEnd w:id="1"/>
      <w:r>
        <w:rPr>
          <w:rFonts w:ascii="Times New Roman" w:hAnsi="Times New Roman"/>
          <w:sz w:val="28"/>
          <w:szCs w:val="28"/>
        </w:rPr>
        <w:t>2.2.6</w:t>
      </w:r>
      <w:r w:rsidRPr="00D07308">
        <w:rPr>
          <w:rFonts w:ascii="Times New Roman" w:hAnsi="Times New Roman"/>
          <w:sz w:val="28"/>
          <w:szCs w:val="28"/>
        </w:rPr>
        <w:t xml:space="preserve">. Исходная организация выдает </w:t>
      </w:r>
      <w:proofErr w:type="gramStart"/>
      <w:r w:rsidRPr="00D07308">
        <w:rPr>
          <w:rFonts w:ascii="Times New Roman" w:hAnsi="Times New Roman"/>
          <w:sz w:val="28"/>
          <w:szCs w:val="28"/>
        </w:rPr>
        <w:t>совершеннолетнему</w:t>
      </w:r>
      <w:proofErr w:type="gramEnd"/>
      <w:r w:rsidRPr="00D07308">
        <w:rPr>
          <w:rFonts w:ascii="Times New Roman" w:hAnsi="Times New Roman"/>
          <w:sz w:val="28"/>
          <w:szCs w:val="28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2D5946" w:rsidRDefault="002D5946" w:rsidP="002D594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07308">
        <w:rPr>
          <w:rFonts w:ascii="Times New Roman" w:hAnsi="Times New Roman"/>
          <w:sz w:val="28"/>
          <w:szCs w:val="28"/>
        </w:rPr>
        <w:t xml:space="preserve">личное дело </w:t>
      </w:r>
      <w:proofErr w:type="gramStart"/>
      <w:r w:rsidRPr="00D07308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D07308">
        <w:rPr>
          <w:rFonts w:ascii="Times New Roman" w:hAnsi="Times New Roman"/>
          <w:sz w:val="28"/>
          <w:szCs w:val="28"/>
        </w:rPr>
        <w:t>;</w:t>
      </w:r>
    </w:p>
    <w:p w:rsidR="002D5946" w:rsidRPr="00D07308" w:rsidRDefault="002D5946" w:rsidP="002D594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07308">
        <w:rPr>
          <w:rFonts w:ascii="Times New Roman" w:hAnsi="Times New Roman"/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2D5946" w:rsidRPr="00D07308" w:rsidRDefault="002D5946" w:rsidP="002D594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2.2.7</w:t>
      </w:r>
      <w:r w:rsidRPr="00D07308">
        <w:rPr>
          <w:rFonts w:ascii="Times New Roman" w:hAnsi="Times New Roman"/>
          <w:sz w:val="28"/>
          <w:szCs w:val="28"/>
        </w:rPr>
        <w:t xml:space="preserve">. Требование предоставления других документов </w:t>
      </w:r>
      <w:proofErr w:type="gramStart"/>
      <w:r w:rsidRPr="00D07308">
        <w:rPr>
          <w:rFonts w:ascii="Times New Roman" w:hAnsi="Times New Roman"/>
          <w:sz w:val="28"/>
          <w:szCs w:val="28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D07308">
        <w:rPr>
          <w:rFonts w:ascii="Times New Roman" w:hAnsi="Times New Roman"/>
          <w:sz w:val="28"/>
          <w:szCs w:val="28"/>
        </w:rPr>
        <w:t xml:space="preserve"> из исходной организации не допускается.</w:t>
      </w:r>
    </w:p>
    <w:p w:rsidR="002D5946" w:rsidRPr="00D07308" w:rsidRDefault="002D5946" w:rsidP="002D594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2.2.8.</w:t>
      </w:r>
      <w:r w:rsidRPr="00D07308">
        <w:rPr>
          <w:rFonts w:ascii="Times New Roman" w:hAnsi="Times New Roman"/>
          <w:sz w:val="28"/>
          <w:szCs w:val="28"/>
        </w:rPr>
        <w:t xml:space="preserve"> Указанные в </w:t>
      </w:r>
      <w:r>
        <w:rPr>
          <w:rFonts w:ascii="Times New Roman" w:hAnsi="Times New Roman"/>
          <w:sz w:val="28"/>
          <w:szCs w:val="28"/>
        </w:rPr>
        <w:t xml:space="preserve">подпункте 2.2.6. </w:t>
      </w:r>
      <w:r w:rsidRPr="00D07308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Pr="00D07308">
        <w:rPr>
          <w:rFonts w:ascii="Times New Roman" w:hAnsi="Times New Roman"/>
          <w:sz w:val="28"/>
          <w:szCs w:val="28"/>
        </w:rPr>
        <w:t xml:space="preserve">документы представляются </w:t>
      </w:r>
      <w:proofErr w:type="gramStart"/>
      <w:r w:rsidRPr="00D07308">
        <w:rPr>
          <w:rFonts w:ascii="Times New Roman" w:hAnsi="Times New Roman"/>
          <w:sz w:val="28"/>
          <w:szCs w:val="28"/>
        </w:rPr>
        <w:t>совершеннолетним</w:t>
      </w:r>
      <w:proofErr w:type="gramEnd"/>
      <w:r w:rsidRPr="00D07308">
        <w:rPr>
          <w:rFonts w:ascii="Times New Roman" w:hAnsi="Times New Roman"/>
          <w:sz w:val="28"/>
          <w:szCs w:val="28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2D5946" w:rsidRPr="00D07308" w:rsidRDefault="002D5946" w:rsidP="002D594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2.2.9</w:t>
      </w:r>
      <w:r w:rsidRPr="00D07308">
        <w:rPr>
          <w:rFonts w:ascii="Times New Roman" w:hAnsi="Times New Roman"/>
          <w:sz w:val="28"/>
          <w:szCs w:val="28"/>
        </w:rPr>
        <w:t xml:space="preserve">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приема' заявления и документов, указанных в</w:t>
      </w:r>
      <w:r w:rsidRPr="00FB3C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подпункте 2.2.6. </w:t>
      </w:r>
      <w:r w:rsidRPr="00D07308">
        <w:rPr>
          <w:rFonts w:ascii="Times New Roman" w:hAnsi="Times New Roman"/>
          <w:sz w:val="28"/>
          <w:szCs w:val="28"/>
        </w:rPr>
        <w:t xml:space="preserve"> настоящего</w:t>
      </w:r>
      <w:r>
        <w:rPr>
          <w:rFonts w:ascii="Times New Roman" w:hAnsi="Times New Roman"/>
          <w:sz w:val="28"/>
          <w:szCs w:val="28"/>
        </w:rPr>
        <w:t xml:space="preserve"> Положения</w:t>
      </w:r>
      <w:r w:rsidRPr="00D07308">
        <w:rPr>
          <w:rFonts w:ascii="Times New Roman" w:hAnsi="Times New Roman"/>
          <w:sz w:val="28"/>
          <w:szCs w:val="28"/>
        </w:rPr>
        <w:t>, с указанием даты зачисления и класса.</w:t>
      </w:r>
    </w:p>
    <w:p w:rsidR="002D5946" w:rsidRPr="00D07308" w:rsidRDefault="002D5946" w:rsidP="002D594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2.2.10.</w:t>
      </w:r>
      <w:r w:rsidRPr="00D07308">
        <w:rPr>
          <w:rFonts w:ascii="Times New Roman" w:hAnsi="Times New Roman"/>
          <w:sz w:val="28"/>
          <w:szCs w:val="28"/>
        </w:rPr>
        <w:t xml:space="preserve">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D07308">
        <w:rPr>
          <w:rFonts w:ascii="Times New Roman" w:hAnsi="Times New Roman"/>
          <w:sz w:val="28"/>
          <w:szCs w:val="28"/>
        </w:rPr>
        <w:t>акта</w:t>
      </w:r>
      <w:proofErr w:type="gramEnd"/>
      <w:r w:rsidRPr="00D07308">
        <w:rPr>
          <w:rFonts w:ascii="Times New Roman" w:hAnsi="Times New Roman"/>
          <w:sz w:val="28"/>
          <w:szCs w:val="28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2D5946" w:rsidRPr="00DF6E02" w:rsidRDefault="002D5946" w:rsidP="002D5946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F6E02">
        <w:rPr>
          <w:rFonts w:ascii="Times New Roman" w:hAnsi="Times New Roman"/>
          <w:b/>
          <w:sz w:val="28"/>
          <w:szCs w:val="28"/>
        </w:rPr>
        <w:t>Порядок и основание отчисления учащихся и воспитанников</w:t>
      </w:r>
    </w:p>
    <w:p w:rsidR="002D5946" w:rsidRPr="00DF6E02" w:rsidRDefault="002D5946" w:rsidP="002D5946">
      <w:pPr>
        <w:pStyle w:val="a3"/>
        <w:numPr>
          <w:ilvl w:val="1"/>
          <w:numId w:val="1"/>
        </w:numPr>
        <w:ind w:hanging="654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>Основаниями для отчисления из Учреждения являются:</w:t>
      </w:r>
    </w:p>
    <w:p w:rsidR="002D5946" w:rsidRPr="00DF6E02" w:rsidRDefault="002D5946" w:rsidP="002D5946">
      <w:pPr>
        <w:pStyle w:val="a3"/>
        <w:ind w:left="-284" w:firstLine="644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>- отчисление учащегося в связи с получением образования (завершением обучения);</w:t>
      </w:r>
    </w:p>
    <w:p w:rsidR="002D5946" w:rsidRPr="00DF6E02" w:rsidRDefault="002D5946" w:rsidP="002D594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  досрочно по основаниям, установленным п. 3.2. настоящего Положения.</w:t>
      </w:r>
    </w:p>
    <w:p w:rsidR="002D5946" w:rsidRPr="00DF6E02" w:rsidRDefault="002D5946" w:rsidP="002D5946">
      <w:pPr>
        <w:autoSpaceDE w:val="0"/>
        <w:autoSpaceDN w:val="0"/>
        <w:adjustRightInd w:val="0"/>
        <w:spacing w:after="0" w:line="240" w:lineRule="auto"/>
        <w:ind w:left="391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>3.2.  Образовательные отношения могут быть прекращены досрочно в следующих случаях:</w:t>
      </w:r>
    </w:p>
    <w:p w:rsidR="002D5946" w:rsidRPr="00DF6E02" w:rsidRDefault="002D5946" w:rsidP="002D5946">
      <w:pPr>
        <w:pStyle w:val="a3"/>
        <w:tabs>
          <w:tab w:val="left" w:pos="709"/>
        </w:tabs>
        <w:ind w:left="-284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         - по инициативе учащегося или родителей (законных представителей) несовершеннолетнего учащегося, в том числе в случае перевода учащегося для </w:t>
      </w:r>
      <w:r w:rsidRPr="00DF6E02">
        <w:rPr>
          <w:rFonts w:ascii="Times New Roman" w:hAnsi="Times New Roman"/>
          <w:sz w:val="28"/>
          <w:szCs w:val="28"/>
        </w:rPr>
        <w:lastRenderedPageBreak/>
        <w:t xml:space="preserve">продолжения освоения образовательной программы в другое Учреждение, осуществляющую образовательную деятельность; </w:t>
      </w:r>
    </w:p>
    <w:p w:rsidR="002D5946" w:rsidRPr="00DF6E02" w:rsidRDefault="002D5946" w:rsidP="002D5946">
      <w:pPr>
        <w:pStyle w:val="a3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      - при переходе в другое общеобразовательное учреждение в связи с изменением места жительства; </w:t>
      </w:r>
    </w:p>
    <w:p w:rsidR="002D5946" w:rsidRPr="00DF6E02" w:rsidRDefault="002D5946" w:rsidP="002D5946">
      <w:pPr>
        <w:pStyle w:val="a3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      - по желанию родителей (законных представителей), чтобы их сын (дочь) обучался (ась) в другом общеобразовательном учреждении; </w:t>
      </w:r>
    </w:p>
    <w:p w:rsidR="002D5946" w:rsidRPr="00DF6E02" w:rsidRDefault="002D5946" w:rsidP="002D594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      - при переходе в образовательное учреждение другого вида или типа; </w:t>
      </w:r>
    </w:p>
    <w:p w:rsidR="002D5946" w:rsidRPr="00DF6E02" w:rsidRDefault="002D5946" w:rsidP="002D5946">
      <w:pPr>
        <w:pStyle w:val="a3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      - при переводе в специальное (коррекционное) общеобразовательное учреждение на основании заключения психолого - медико-педагогической комиссии и согласия родителей (законных представителей); </w:t>
      </w:r>
    </w:p>
    <w:p w:rsidR="002D5946" w:rsidRPr="00DF6E02" w:rsidRDefault="002D5946" w:rsidP="002D5946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          - по направлению учащегося в специальное учебно-воспитательное учреждение или воспитательно-трудовую колонию в соответствии с постановлением (приговором) суда; </w:t>
      </w:r>
    </w:p>
    <w:p w:rsidR="002D5946" w:rsidRPr="00DF6E02" w:rsidRDefault="002D5946" w:rsidP="002D5946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          - по направлению учащегося на государственное воспитание в случае лишения его опеки родителей (законных представителей); </w:t>
      </w:r>
    </w:p>
    <w:p w:rsidR="002D5946" w:rsidRPr="00DF6E02" w:rsidRDefault="002D5946" w:rsidP="002D5946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          - по достижению  учащимся предельного возраста для получения основного общего образования по очной форме обучения (18 лет - для дневных общеобразовательных учреждений);</w:t>
      </w:r>
    </w:p>
    <w:p w:rsidR="002D5946" w:rsidRPr="00DF6E02" w:rsidRDefault="002D5946" w:rsidP="002D5946">
      <w:pPr>
        <w:pStyle w:val="a3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>- при обстоятельствах, не зависящих от воли учащегося и их родителей (законных представителей) и Учреждения (например, при ликвидации Учреждения)</w:t>
      </w:r>
    </w:p>
    <w:p w:rsidR="002D5946" w:rsidRPr="00DF6E02" w:rsidRDefault="002D5946" w:rsidP="002D5946">
      <w:pPr>
        <w:pStyle w:val="a3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>3.2. Отчисление учащегося из общеобразовательного учреждения в связи с переходом или переводом в иное образовательное учреждение другого вида или типа осуществляется на основании заявления родителей (законных представителей), в котором указывается:</w:t>
      </w:r>
    </w:p>
    <w:p w:rsidR="002D5946" w:rsidRPr="00DF6E02" w:rsidRDefault="002D5946" w:rsidP="002D5946">
      <w:pPr>
        <w:pStyle w:val="a3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- причина выбытия и место выбытия (при выбытии за пределы района); </w:t>
      </w:r>
    </w:p>
    <w:p w:rsidR="002D5946" w:rsidRPr="00DF6E02" w:rsidRDefault="002D5946" w:rsidP="002D5946">
      <w:pPr>
        <w:pStyle w:val="a3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>- причина выбытия и наименование образовательного учреждения, в которое переводится учащийся (при выбытии в пределах района).</w:t>
      </w:r>
    </w:p>
    <w:p w:rsidR="002D5946" w:rsidRPr="00DF6E02" w:rsidRDefault="002D5946" w:rsidP="002D5946">
      <w:pPr>
        <w:pStyle w:val="a3"/>
        <w:tabs>
          <w:tab w:val="left" w:pos="709"/>
        </w:tabs>
        <w:ind w:left="-284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           3.3. При отчислении учащегося связи с переменой места жительства, Учреждение обязано в 3-дневный срок (при выбытии в пределах района) </w:t>
      </w:r>
    </w:p>
    <w:p w:rsidR="002D5946" w:rsidRPr="00DF6E02" w:rsidRDefault="002D5946" w:rsidP="002D5946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или в месячный срок (при выбытии в пределах России) получить справку - подтверждение о прибытии  учащегося в образовательное учреждение по новому месту жительства.  </w:t>
      </w:r>
    </w:p>
    <w:p w:rsidR="002D5946" w:rsidRPr="00DF6E02" w:rsidRDefault="002D5946" w:rsidP="002D594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   </w:t>
      </w:r>
      <w:r w:rsidRPr="00DF6E02">
        <w:rPr>
          <w:rFonts w:ascii="Times New Roman" w:hAnsi="Times New Roman"/>
          <w:sz w:val="28"/>
          <w:szCs w:val="28"/>
        </w:rPr>
        <w:tab/>
      </w:r>
      <w:r w:rsidRPr="00DF6E02">
        <w:rPr>
          <w:rFonts w:ascii="Times New Roman" w:hAnsi="Times New Roman"/>
          <w:sz w:val="28"/>
          <w:szCs w:val="28"/>
        </w:rPr>
        <w:tab/>
        <w:t>3.4. По решению Педагогического Совета  Учреждения, за неоднократное совершение дисциплинарных проступков, предусмотренных частью 4 п.2 статьи ст. 43 Федерального закона № 273-ФЗ «Об образовании в Российской Федерации» допускается применение отчисления несовершеннолетнего учащегося, достигшего возраста пятнадцати лет, как меры дисциплинарного взыскания.</w:t>
      </w:r>
    </w:p>
    <w:p w:rsidR="002D5946" w:rsidRPr="00DF6E02" w:rsidRDefault="002D5946" w:rsidP="002D5946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 Исключение несовершеннолетнего учащегося из Учреждения применяется, если иные меры дисциплинарного взыскания и меры педагогического воздействия не дали результата и дальнейшее его пребывание в Учреждении, оказывает отрицательное влияние на других обучающихся, нарушает их права и права работников Учреждения, а также его нормальное функционирование.</w:t>
      </w:r>
    </w:p>
    <w:p w:rsidR="002D5946" w:rsidRPr="00DF6E02" w:rsidRDefault="002D5946" w:rsidP="002D5946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lastRenderedPageBreak/>
        <w:t>Решение об отчислении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2D5946" w:rsidRPr="00DF6E02" w:rsidRDefault="002D5946" w:rsidP="002D5946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D5946" w:rsidRPr="00DF6E02" w:rsidRDefault="002D5946" w:rsidP="002D5946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3.5. Об отчислении учащегося  Учреждение незамедлительно обязано проинформировать его родителей (законных представителей), Комиссию по делам несовершеннолетних и Управление образования. </w:t>
      </w:r>
    </w:p>
    <w:p w:rsidR="002D5946" w:rsidRPr="00DF6E02" w:rsidRDefault="002D5946" w:rsidP="002D5946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>Комиссия по делам несовершеннолетних и защите их прав,  родители (законные представители) несовершеннолетнего учащегося  и Управление образования не позднее чем в месячный срок принимают меры, обеспечивающие трудоустройство и  получение несовершеннолетним учащимся общего образования.</w:t>
      </w:r>
    </w:p>
    <w:p w:rsidR="002D5946" w:rsidRPr="00DF6E02" w:rsidRDefault="002D5946" w:rsidP="002D5946">
      <w:pPr>
        <w:pStyle w:val="a3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3.6. При отчислении учащегося его родителям (законным представителям) выдаются личное дело,  документ об уровне образования или уровне освоения учащимся соответствующей образовательной программы образовательного учреждения, заверенные подписью руководителя и печатью общеобразовательного учреждения. </w:t>
      </w:r>
    </w:p>
    <w:p w:rsidR="002D5946" w:rsidRPr="00DF6E02" w:rsidRDefault="002D5946" w:rsidP="002D5946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             3.7. Отчисление учащихся в связи с переводом в специальные (коррекционные) образовательные учреждения осуществляется на основании заключения психолого – медико - педагогической комиссии и заявления родителей (законных представителей). В личном деле обучающегося ставится отметка о переводе в специальное (коррекционное) образовательное учреждение на основании заключения психолого – медико - педагогической комиссии. Личное дело выдается на руки родителям (законным представителям) учащегося на основании их личного заявления.</w:t>
      </w:r>
    </w:p>
    <w:p w:rsidR="002D5946" w:rsidRPr="00DF6E02" w:rsidRDefault="002D5946" w:rsidP="002D5946">
      <w:pPr>
        <w:pStyle w:val="a3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3.8. При досрочном прекращении образовательных отношений в трехдневный срок после издания приказа директора об отчислении учащегося Учреждение выдает лицу, отчисленному из школы, справку в соответствии с частью 12 ст.60 Федерального закона от 29.12.2012 №273-ФЗ «Об образовании в Российской Федерации». </w:t>
      </w:r>
    </w:p>
    <w:p w:rsidR="002D5946" w:rsidRPr="00DF6E02" w:rsidRDefault="002D5946" w:rsidP="002D5946">
      <w:pPr>
        <w:pStyle w:val="a3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>3.9. Отчисление учащегося из образовательного учреждения оформляется приказом директора.</w:t>
      </w:r>
    </w:p>
    <w:p w:rsidR="002D5946" w:rsidRPr="00DF6E02" w:rsidRDefault="002D5946" w:rsidP="002D5946">
      <w:pPr>
        <w:pStyle w:val="a3"/>
        <w:ind w:left="-284" w:firstLine="993"/>
        <w:jc w:val="both"/>
        <w:rPr>
          <w:rFonts w:ascii="Times New Roman" w:hAnsi="Times New Roman"/>
          <w:sz w:val="28"/>
          <w:szCs w:val="28"/>
        </w:rPr>
      </w:pPr>
    </w:p>
    <w:p w:rsidR="002D5946" w:rsidRPr="00DF6E02" w:rsidRDefault="002D5946" w:rsidP="002D5946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F6E02">
        <w:rPr>
          <w:rFonts w:ascii="Times New Roman" w:hAnsi="Times New Roman"/>
          <w:b/>
          <w:sz w:val="28"/>
          <w:szCs w:val="28"/>
        </w:rPr>
        <w:t>Порядок и основание восстановления учащихся</w:t>
      </w:r>
    </w:p>
    <w:p w:rsidR="002D5946" w:rsidRPr="002D5946" w:rsidRDefault="002D5946" w:rsidP="002D5946">
      <w:pPr>
        <w:rPr>
          <w:rFonts w:ascii="Times New Roman" w:hAnsi="Times New Roman"/>
          <w:sz w:val="6"/>
          <w:szCs w:val="28"/>
        </w:rPr>
      </w:pPr>
    </w:p>
    <w:p w:rsidR="002D5946" w:rsidRPr="00DF6E02" w:rsidRDefault="002D5946" w:rsidP="002D5946">
      <w:pPr>
        <w:pStyle w:val="a3"/>
        <w:numPr>
          <w:ilvl w:val="1"/>
          <w:numId w:val="1"/>
        </w:numPr>
        <w:tabs>
          <w:tab w:val="left" w:pos="993"/>
        </w:tabs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Учащиеся имеют право на восстановление в  образовательное  учреждение. </w:t>
      </w:r>
    </w:p>
    <w:p w:rsidR="002D5946" w:rsidRPr="00DF6E02" w:rsidRDefault="002D5946" w:rsidP="002D5946">
      <w:pPr>
        <w:pStyle w:val="a3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Порядок и условия восстановления на обучение учащегося,  отчисленного из  Учреждения, а также приема для продолжения обучения учащегося,  ранее обучавшегося в другом учреждении, определяется Уставом  Учреждения и законодательством  Российской Федерации.  </w:t>
      </w:r>
    </w:p>
    <w:p w:rsidR="002D5946" w:rsidRPr="00DF6E02" w:rsidRDefault="002D5946" w:rsidP="002D5946">
      <w:pPr>
        <w:pStyle w:val="a3"/>
        <w:numPr>
          <w:ilvl w:val="1"/>
          <w:numId w:val="1"/>
        </w:numPr>
        <w:tabs>
          <w:tab w:val="left" w:pos="993"/>
        </w:tabs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lastRenderedPageBreak/>
        <w:t>Восстановление в Учреждение учащегося, досрочно прекратившего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образовательное учреждение.</w:t>
      </w:r>
    </w:p>
    <w:p w:rsidR="002D5946" w:rsidRPr="00DF6E02" w:rsidRDefault="002D5946" w:rsidP="002D5946">
      <w:pPr>
        <w:pStyle w:val="a3"/>
        <w:numPr>
          <w:ilvl w:val="1"/>
          <w:numId w:val="1"/>
        </w:numPr>
        <w:tabs>
          <w:tab w:val="left" w:pos="993"/>
        </w:tabs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Учащиеся, отчисленные ранее из Учреждения, не завершившие образование по основной образовательной программе, имеют право на восстановление в число учащихся образовательного учреждения независимо от продолжительности перерыва в учебе и  причины отчисления при условии сдачи задолженностей в установленный срок. </w:t>
      </w:r>
    </w:p>
    <w:p w:rsidR="002D5946" w:rsidRPr="00DF6E02" w:rsidRDefault="002D5946" w:rsidP="002D5946">
      <w:pPr>
        <w:pStyle w:val="a3"/>
        <w:numPr>
          <w:ilvl w:val="1"/>
          <w:numId w:val="1"/>
        </w:numPr>
        <w:tabs>
          <w:tab w:val="left" w:pos="993"/>
        </w:tabs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>Право на восстановление в учреждение имеют лица, не достигшие возраста восемнадцати лет.</w:t>
      </w:r>
    </w:p>
    <w:p w:rsidR="002D5946" w:rsidRPr="00DF6E02" w:rsidRDefault="002D5946" w:rsidP="002D5946">
      <w:pPr>
        <w:pStyle w:val="a3"/>
        <w:numPr>
          <w:ilvl w:val="1"/>
          <w:numId w:val="1"/>
        </w:numPr>
        <w:tabs>
          <w:tab w:val="left" w:pos="993"/>
        </w:tabs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>Восстановление учащегося производится на основании личного заявления родителей (законных представителей) на имя директора учреждения.</w:t>
      </w:r>
    </w:p>
    <w:p w:rsidR="002D5946" w:rsidRPr="00DF6E02" w:rsidRDefault="002D5946" w:rsidP="002D5946">
      <w:pPr>
        <w:pStyle w:val="a3"/>
        <w:numPr>
          <w:ilvl w:val="1"/>
          <w:numId w:val="1"/>
        </w:numPr>
        <w:tabs>
          <w:tab w:val="left" w:pos="993"/>
        </w:tabs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>Решение о восстановлении учащегося оформляется  соответствующим приказом  директора учреждения.</w:t>
      </w:r>
    </w:p>
    <w:p w:rsidR="002D5946" w:rsidRPr="00DF6E02" w:rsidRDefault="002D5946" w:rsidP="002D5946">
      <w:pPr>
        <w:pStyle w:val="a3"/>
        <w:tabs>
          <w:tab w:val="left" w:pos="993"/>
        </w:tabs>
        <w:ind w:left="426"/>
        <w:jc w:val="both"/>
        <w:rPr>
          <w:rFonts w:ascii="Times New Roman" w:hAnsi="Times New Roman"/>
          <w:sz w:val="28"/>
          <w:szCs w:val="28"/>
        </w:rPr>
      </w:pPr>
    </w:p>
    <w:p w:rsidR="002D5946" w:rsidRPr="00DF6E02" w:rsidRDefault="002D5946" w:rsidP="002D5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6E02">
        <w:rPr>
          <w:rFonts w:ascii="Times New Roman" w:hAnsi="Times New Roman"/>
          <w:b/>
          <w:sz w:val="28"/>
          <w:szCs w:val="28"/>
        </w:rPr>
        <w:t>5. Порядок оформления возникновения, приостановления и прекращения отношений между Учреждением, учащимися и и</w:t>
      </w:r>
      <w:proofErr w:type="gramStart"/>
      <w:r w:rsidRPr="00DF6E02">
        <w:rPr>
          <w:rFonts w:ascii="Times New Roman" w:hAnsi="Times New Roman"/>
          <w:b/>
          <w:sz w:val="28"/>
          <w:szCs w:val="28"/>
        </w:rPr>
        <w:t>х(</w:t>
      </w:r>
      <w:proofErr w:type="gramEnd"/>
      <w:r w:rsidRPr="00DF6E02">
        <w:rPr>
          <w:rFonts w:ascii="Times New Roman" w:hAnsi="Times New Roman"/>
          <w:b/>
          <w:sz w:val="28"/>
          <w:szCs w:val="28"/>
        </w:rPr>
        <w:t>или) родителями (законными представителями)</w:t>
      </w:r>
    </w:p>
    <w:p w:rsidR="002D5946" w:rsidRPr="00DF6E02" w:rsidRDefault="002D5946" w:rsidP="002D594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5946" w:rsidRPr="00DF6E02" w:rsidRDefault="002D5946" w:rsidP="002D594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>Основанием возникновения образовательных отношений является приказ директора Учреждения о приеме учащегося на обучение в образовательное учреждение.</w:t>
      </w:r>
    </w:p>
    <w:p w:rsidR="002D5946" w:rsidRPr="00DF6E02" w:rsidRDefault="002D5946" w:rsidP="002D594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Права и обязанности учащегося, предусмотренные законодательством об образовании и локальными нормативными актами Учреждения,  возникают у учащегося с момента оформления приказа директора о приеме учащегося на обучение. </w:t>
      </w:r>
    </w:p>
    <w:p w:rsidR="002D5946" w:rsidRPr="00DF6E02" w:rsidRDefault="002D5946" w:rsidP="002D594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>Договор об образовании заключается в простой письменной форме между Учреждением и учащимся, зачисляемым на обучение и родителями (законными представителями) несовершеннолетнего учащегося.</w:t>
      </w:r>
    </w:p>
    <w:p w:rsidR="002D5946" w:rsidRPr="00DF6E02" w:rsidRDefault="002D5946" w:rsidP="002D594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программы, срок освоения образовательной программы (продолжительность обучения).</w:t>
      </w:r>
    </w:p>
    <w:p w:rsidR="002D5946" w:rsidRPr="00DF6E02" w:rsidRDefault="002D5946" w:rsidP="002D594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 повлекшего за собой изменение обязанностей,  взаимных прав и учащегося и Учреждения.</w:t>
      </w:r>
    </w:p>
    <w:p w:rsidR="002D5946" w:rsidRPr="00DF6E02" w:rsidRDefault="002D5946" w:rsidP="002D594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>Образовательные отношения могут быть изменены как по инициативе учащегося и их родителей (законных представителей) - заявлению в письменной форме, так и по инициативе Учреждения.</w:t>
      </w:r>
    </w:p>
    <w:p w:rsidR="002D5946" w:rsidRPr="00DF6E02" w:rsidRDefault="002D5946" w:rsidP="002D594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Основанием для изменения образовательных отношений является приказ директора. </w:t>
      </w:r>
    </w:p>
    <w:p w:rsidR="002D5946" w:rsidRPr="00DF6E02" w:rsidRDefault="002D5946" w:rsidP="002D5946">
      <w:pPr>
        <w:tabs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lastRenderedPageBreak/>
        <w:t>Если  с учащимися и родителями (законными представителями) несовершеннолетнего учащегося заключен договор об образовании, приказ издается на основании внесения соответствующих изменений в такой договор.</w:t>
      </w:r>
    </w:p>
    <w:p w:rsidR="002D5946" w:rsidRPr="00DF6E02" w:rsidRDefault="002D5946" w:rsidP="002D5946">
      <w:pPr>
        <w:pStyle w:val="a3"/>
        <w:spacing w:line="276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5.8. </w:t>
      </w:r>
      <w:proofErr w:type="gramStart"/>
      <w:r w:rsidRPr="00DF6E02">
        <w:rPr>
          <w:rFonts w:ascii="Times New Roman" w:hAnsi="Times New Roman"/>
          <w:sz w:val="28"/>
          <w:szCs w:val="28"/>
        </w:rPr>
        <w:t xml:space="preserve">В случае прекращения деятельности Учреждения,  аннулирования соответствующей лицензии, лишения ее государственной аккредитации по соответствующей </w:t>
      </w:r>
      <w:r w:rsidRPr="00DF6E02">
        <w:rPr>
          <w:rStyle w:val="ep"/>
          <w:rFonts w:ascii="Times New Roman" w:hAnsi="Times New Roman"/>
          <w:sz w:val="28"/>
          <w:szCs w:val="28"/>
        </w:rPr>
        <w:t>образовательной</w:t>
      </w:r>
      <w:r w:rsidRPr="00DF6E02">
        <w:rPr>
          <w:rFonts w:ascii="Times New Roman" w:hAnsi="Times New Roman"/>
          <w:sz w:val="28"/>
          <w:szCs w:val="28"/>
        </w:rPr>
        <w:t xml:space="preserve"> программе или истечения срока действия государственной аккредитации по соответствующей </w:t>
      </w:r>
      <w:r w:rsidRPr="00DF6E02">
        <w:rPr>
          <w:rStyle w:val="ep"/>
          <w:rFonts w:ascii="Times New Roman" w:hAnsi="Times New Roman"/>
          <w:sz w:val="28"/>
          <w:szCs w:val="28"/>
        </w:rPr>
        <w:t>образовательной</w:t>
      </w:r>
      <w:r w:rsidRPr="00DF6E02">
        <w:rPr>
          <w:rFonts w:ascii="Times New Roman" w:hAnsi="Times New Roman"/>
          <w:sz w:val="28"/>
          <w:szCs w:val="28"/>
        </w:rPr>
        <w:t xml:space="preserve"> программе Управление образования обеспечивает перевод учащихся с согласия их родителей (за</w:t>
      </w:r>
      <w:r>
        <w:rPr>
          <w:rFonts w:ascii="Times New Roman" w:hAnsi="Times New Roman"/>
          <w:sz w:val="28"/>
          <w:szCs w:val="28"/>
        </w:rPr>
        <w:t>конных представителей) в другие</w:t>
      </w:r>
      <w:r w:rsidRPr="00DF6E02">
        <w:rPr>
          <w:rFonts w:ascii="Times New Roman" w:hAnsi="Times New Roman"/>
          <w:sz w:val="28"/>
          <w:szCs w:val="28"/>
        </w:rPr>
        <w:t xml:space="preserve">  образовательные учреждения</w:t>
      </w:r>
      <w:r>
        <w:rPr>
          <w:rFonts w:ascii="Times New Roman" w:hAnsi="Times New Roman"/>
          <w:sz w:val="28"/>
          <w:szCs w:val="28"/>
        </w:rPr>
        <w:t>,</w:t>
      </w:r>
      <w:r w:rsidRPr="00DF6E02">
        <w:rPr>
          <w:rFonts w:ascii="Times New Roman" w:hAnsi="Times New Roman"/>
          <w:sz w:val="28"/>
          <w:szCs w:val="28"/>
        </w:rPr>
        <w:t xml:space="preserve"> осуществляющие </w:t>
      </w:r>
      <w:r w:rsidRPr="00DF6E02">
        <w:rPr>
          <w:rStyle w:val="ep"/>
          <w:rFonts w:ascii="Times New Roman" w:hAnsi="Times New Roman"/>
          <w:sz w:val="28"/>
          <w:szCs w:val="28"/>
        </w:rPr>
        <w:t>образовательную</w:t>
      </w:r>
      <w:r w:rsidRPr="00DF6E02">
        <w:rPr>
          <w:rFonts w:ascii="Times New Roman" w:hAnsi="Times New Roman"/>
          <w:sz w:val="28"/>
          <w:szCs w:val="28"/>
        </w:rPr>
        <w:t xml:space="preserve"> деятельность по образовательным программам  соответствующих уровня и направленности.  </w:t>
      </w:r>
      <w:proofErr w:type="gramEnd"/>
    </w:p>
    <w:p w:rsidR="002D5946" w:rsidRPr="00DF6E02" w:rsidRDefault="002D5946" w:rsidP="002D5946">
      <w:pPr>
        <w:pStyle w:val="a3"/>
        <w:spacing w:line="276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6E02">
        <w:rPr>
          <w:rFonts w:ascii="Times New Roman" w:hAnsi="Times New Roman"/>
          <w:sz w:val="28"/>
          <w:szCs w:val="28"/>
        </w:rPr>
        <w:t xml:space="preserve"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Управление образования обеспечивают перевод по заявлению учащихся и их родителей (законных представителей) в другие образовательные учреждения,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 </w:t>
      </w:r>
      <w:proofErr w:type="gramEnd"/>
    </w:p>
    <w:p w:rsidR="002D5946" w:rsidRPr="00DF6E02" w:rsidRDefault="002D5946" w:rsidP="002D5946">
      <w:pPr>
        <w:pStyle w:val="a3"/>
        <w:spacing w:line="276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>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D5946" w:rsidRPr="002D5946" w:rsidRDefault="002D5946" w:rsidP="002D5946">
      <w:pPr>
        <w:jc w:val="center"/>
        <w:rPr>
          <w:rFonts w:ascii="Times New Roman" w:hAnsi="Times New Roman"/>
          <w:sz w:val="2"/>
          <w:szCs w:val="28"/>
        </w:rPr>
      </w:pPr>
    </w:p>
    <w:p w:rsidR="002D5946" w:rsidRPr="00DF6E02" w:rsidRDefault="002D5946" w:rsidP="002D5946">
      <w:pPr>
        <w:jc w:val="center"/>
        <w:rPr>
          <w:rFonts w:ascii="Times New Roman" w:hAnsi="Times New Roman"/>
          <w:b/>
          <w:sz w:val="28"/>
          <w:szCs w:val="28"/>
        </w:rPr>
      </w:pPr>
      <w:r w:rsidRPr="00DF6E02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2D5946" w:rsidRPr="00DF6E02" w:rsidRDefault="002D5946" w:rsidP="002D5946">
      <w:pPr>
        <w:numPr>
          <w:ilvl w:val="0"/>
          <w:numId w:val="5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 xml:space="preserve">Настоящее Положение  вступают в силу с момента подписания приказа.  </w:t>
      </w:r>
    </w:p>
    <w:p w:rsidR="002D5946" w:rsidRPr="00DF6E02" w:rsidRDefault="002D5946" w:rsidP="002D5946">
      <w:pPr>
        <w:numPr>
          <w:ilvl w:val="0"/>
          <w:numId w:val="5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DF6E02">
        <w:rPr>
          <w:rFonts w:ascii="Times New Roman" w:hAnsi="Times New Roman"/>
          <w:sz w:val="28"/>
          <w:szCs w:val="28"/>
        </w:rPr>
        <w:t>Настоящее Положение  размещается для ознакомления на сайт школы.</w:t>
      </w:r>
    </w:p>
    <w:p w:rsidR="00394ACB" w:rsidRDefault="00394ACB"/>
    <w:sectPr w:rsidR="00394ACB" w:rsidSect="0039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E7E6B"/>
    <w:multiLevelType w:val="hybridMultilevel"/>
    <w:tmpl w:val="266436B0"/>
    <w:lvl w:ilvl="0" w:tplc="C802A1FE">
      <w:start w:val="1"/>
      <w:numFmt w:val="decimal"/>
      <w:lvlText w:val="5.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73694"/>
    <w:multiLevelType w:val="hybridMultilevel"/>
    <w:tmpl w:val="1AFA2A32"/>
    <w:lvl w:ilvl="0" w:tplc="45262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03B9B"/>
    <w:multiLevelType w:val="hybridMultilevel"/>
    <w:tmpl w:val="3DC87C20"/>
    <w:lvl w:ilvl="0" w:tplc="7D1CFF38">
      <w:start w:val="1"/>
      <w:numFmt w:val="decimal"/>
      <w:lvlText w:val="1.%1."/>
      <w:lvlJc w:val="left"/>
      <w:pPr>
        <w:ind w:left="644" w:hanging="360"/>
      </w:pPr>
      <w:rPr>
        <w:rFonts w:ascii="Verdana" w:hAnsi="Verdana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567D1E"/>
    <w:multiLevelType w:val="multilevel"/>
    <w:tmpl w:val="7BBEA3EC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7C07643B"/>
    <w:multiLevelType w:val="hybridMultilevel"/>
    <w:tmpl w:val="04E66868"/>
    <w:lvl w:ilvl="0" w:tplc="4538C062">
      <w:start w:val="1"/>
      <w:numFmt w:val="decimal"/>
      <w:lvlText w:val="6.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46"/>
    <w:rsid w:val="00186B9B"/>
    <w:rsid w:val="002D5946"/>
    <w:rsid w:val="00394ACB"/>
    <w:rsid w:val="0093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9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D5946"/>
    <w:pPr>
      <w:ind w:left="720"/>
      <w:contextualSpacing/>
    </w:pPr>
  </w:style>
  <w:style w:type="character" w:customStyle="1" w:styleId="ep">
    <w:name w:val="ep"/>
    <w:basedOn w:val="a0"/>
    <w:rsid w:val="002D5946"/>
  </w:style>
  <w:style w:type="character" w:styleId="a5">
    <w:name w:val="Strong"/>
    <w:basedOn w:val="a0"/>
    <w:qFormat/>
    <w:rsid w:val="002D5946"/>
    <w:rPr>
      <w:b/>
      <w:bCs/>
    </w:rPr>
  </w:style>
  <w:style w:type="paragraph" w:customStyle="1" w:styleId="bodytext">
    <w:name w:val="bodytext"/>
    <w:basedOn w:val="a"/>
    <w:rsid w:val="002D5946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9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D5946"/>
    <w:pPr>
      <w:ind w:left="720"/>
      <w:contextualSpacing/>
    </w:pPr>
  </w:style>
  <w:style w:type="character" w:customStyle="1" w:styleId="ep">
    <w:name w:val="ep"/>
    <w:basedOn w:val="a0"/>
    <w:rsid w:val="002D5946"/>
  </w:style>
  <w:style w:type="character" w:styleId="a5">
    <w:name w:val="Strong"/>
    <w:basedOn w:val="a0"/>
    <w:qFormat/>
    <w:rsid w:val="002D5946"/>
    <w:rPr>
      <w:b/>
      <w:bCs/>
    </w:rPr>
  </w:style>
  <w:style w:type="paragraph" w:customStyle="1" w:styleId="bodytext">
    <w:name w:val="bodytext"/>
    <w:basedOn w:val="a"/>
    <w:rsid w:val="002D5946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B0AAB507ADC23937AD12CF3FB737C88E1C23D8D379DB5D335D8D018CAD01D8B81C853ACF0D76166B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2671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</cp:lastModifiedBy>
  <cp:revision>2</cp:revision>
  <dcterms:created xsi:type="dcterms:W3CDTF">2017-10-14T19:16:00Z</dcterms:created>
  <dcterms:modified xsi:type="dcterms:W3CDTF">2017-10-14T19:16:00Z</dcterms:modified>
</cp:coreProperties>
</file>