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737D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по результатам проведения декады биологии, химии и географии в МКОУ «Раздольевская СОШ»</w:t>
      </w:r>
      <w:r w:rsidR="0048737D">
        <w:rPr>
          <w:rFonts w:ascii="Times New Roman" w:hAnsi="Times New Roman" w:cs="Times New Roman"/>
          <w:sz w:val="28"/>
          <w:szCs w:val="28"/>
        </w:rPr>
        <w:t xml:space="preserve">  </w:t>
      </w:r>
      <w:r w:rsidRPr="0048737D">
        <w:rPr>
          <w:rFonts w:ascii="Times New Roman" w:hAnsi="Times New Roman" w:cs="Times New Roman"/>
          <w:sz w:val="28"/>
          <w:szCs w:val="28"/>
        </w:rPr>
        <w:t>в 2019-2020 учебном году.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Цель: создание условий для активной познавательной деятельности на мероприятиях </w:t>
      </w:r>
      <w:proofErr w:type="gramStart"/>
      <w:r w:rsidRPr="0048737D">
        <w:rPr>
          <w:rFonts w:ascii="Times New Roman" w:hAnsi="Times New Roman" w:cs="Times New Roman"/>
          <w:sz w:val="28"/>
          <w:szCs w:val="28"/>
        </w:rPr>
        <w:t>во</w:t>
      </w:r>
      <w:proofErr w:type="gramEnd"/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внеурочное время. Развития коммуникативных, учебно-познавательных компетенций,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компетенций личностного самосовершенствования, формирования ценностных ориентаций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учащихся и выбора ими жизненной позиции.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Задачи предметной недели: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1. Учить применять знания по биологии, химии и географии, ОБЖ на практике; использовать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информацию о современных достижениях.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2. Мотивировать школьников к самообразованию, способствовать формированию знаний о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природе, ее закономерностях.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3. Формировать чувства ответственности за состояние окружающей среды.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4. Развивать эмоционально-чувственную сферу личности школьников, познавательный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интерес, интеллектуальные и творческие способности мышление, внимание, наблюдательность</w:t>
      </w:r>
      <w:proofErr w:type="gramStart"/>
      <w:r w:rsidRPr="0048737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48737D">
        <w:rPr>
          <w:rFonts w:ascii="Times New Roman" w:hAnsi="Times New Roman" w:cs="Times New Roman"/>
          <w:sz w:val="28"/>
          <w:szCs w:val="28"/>
        </w:rPr>
        <w:t>рактические умения.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5. Продолжить воспитывать бережное отношение к собственному здоровью, окружающему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миру и охране природы.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Девиз: «Сделать внеклассную работу насколько возможно интересной для ребёнка и не превратить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эту работу в забаву – одна из труднейших и важнейших задач обучения» К. Ушинский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Принцип проведения недели: каждый учащийся является активным участником всех событий</w:t>
      </w:r>
      <w:r>
        <w:rPr>
          <w:rFonts w:ascii="Times New Roman" w:hAnsi="Times New Roman" w:cs="Times New Roman"/>
          <w:sz w:val="28"/>
          <w:szCs w:val="28"/>
        </w:rPr>
        <w:t xml:space="preserve"> декады</w:t>
      </w:r>
      <w:r w:rsidRPr="0048737D">
        <w:rPr>
          <w:rFonts w:ascii="Times New Roman" w:hAnsi="Times New Roman" w:cs="Times New Roman"/>
          <w:sz w:val="28"/>
          <w:szCs w:val="28"/>
        </w:rPr>
        <w:t>. Он может попробовать себя в разных ролях и видах деятельности.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lastRenderedPageBreak/>
        <w:t>Прогнозируемый результат: приобретение каждым учеником веры в свои силы, уверенности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своих способностях и возможностях; развитие коммуникативных качеств личности,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взаимоуважения, доверия, инициативности, терпимости; развитие осознанных мотивов учения,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737D">
        <w:rPr>
          <w:rFonts w:ascii="Times New Roman" w:hAnsi="Times New Roman" w:cs="Times New Roman"/>
          <w:sz w:val="28"/>
          <w:szCs w:val="28"/>
        </w:rPr>
        <w:t>побуждающих</w:t>
      </w:r>
      <w:proofErr w:type="gramEnd"/>
      <w:r w:rsidRPr="0048737D">
        <w:rPr>
          <w:rFonts w:ascii="Times New Roman" w:hAnsi="Times New Roman" w:cs="Times New Roman"/>
          <w:sz w:val="28"/>
          <w:szCs w:val="28"/>
        </w:rPr>
        <w:t xml:space="preserve"> к активной познавательной деятельности.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При подготовке мероприятий и творческих заданий учитывались возрастные особенности детей.</w:t>
      </w:r>
    </w:p>
    <w:p w:rsidR="00EF3AA5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Каждое мероприятие было нацелено на реализацию поставленных задач. Основной целью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предметной недели было развитие познавательной и творческой активности обучающихся,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выявление ребят, которые стремятся к углубленному изучению отдельных предметов.</w:t>
      </w:r>
      <w:r w:rsidRPr="0048737D">
        <w:rPr>
          <w:rFonts w:ascii="Times New Roman" w:hAnsi="Times New Roman" w:cs="Times New Roman"/>
          <w:sz w:val="28"/>
          <w:szCs w:val="28"/>
        </w:rPr>
        <w:cr/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С18.11по 25.11.19г. проходила в школе  декада по биологии, химии и географии.</w:t>
      </w:r>
    </w:p>
    <w:p w:rsidR="00D272F2" w:rsidRPr="0048737D" w:rsidRDefault="00D272F2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Можно отметить, что в Неделе естественных наук приняли активное участие педа</w:t>
      </w:r>
      <w:r w:rsidR="005C0C02" w:rsidRPr="0048737D">
        <w:rPr>
          <w:rFonts w:ascii="Times New Roman" w:hAnsi="Times New Roman" w:cs="Times New Roman"/>
          <w:sz w:val="28"/>
          <w:szCs w:val="28"/>
        </w:rPr>
        <w:t>го</w:t>
      </w:r>
      <w:r w:rsidRPr="0048737D">
        <w:rPr>
          <w:rFonts w:ascii="Times New Roman" w:hAnsi="Times New Roman" w:cs="Times New Roman"/>
          <w:sz w:val="28"/>
          <w:szCs w:val="28"/>
        </w:rPr>
        <w:t xml:space="preserve">ги </w:t>
      </w:r>
      <w:r w:rsidR="005C0C02" w:rsidRPr="0048737D">
        <w:rPr>
          <w:rFonts w:ascii="Times New Roman" w:hAnsi="Times New Roman" w:cs="Times New Roman"/>
          <w:sz w:val="28"/>
          <w:szCs w:val="28"/>
        </w:rPr>
        <w:t>Магомедова З.М.  и Плахова О.А.</w:t>
      </w:r>
      <w:r w:rsidRPr="0048737D">
        <w:rPr>
          <w:rFonts w:ascii="Times New Roman" w:hAnsi="Times New Roman" w:cs="Times New Roman"/>
          <w:sz w:val="28"/>
          <w:szCs w:val="28"/>
        </w:rPr>
        <w:t xml:space="preserve"> </w:t>
      </w:r>
      <w:r w:rsidR="005C0C02" w:rsidRPr="0048737D">
        <w:rPr>
          <w:rFonts w:ascii="Times New Roman" w:hAnsi="Times New Roman" w:cs="Times New Roman"/>
          <w:sz w:val="28"/>
          <w:szCs w:val="28"/>
        </w:rPr>
        <w:t xml:space="preserve">,а так же </w:t>
      </w:r>
      <w:r w:rsidRPr="0048737D">
        <w:rPr>
          <w:rFonts w:ascii="Times New Roman" w:hAnsi="Times New Roman" w:cs="Times New Roman"/>
          <w:sz w:val="28"/>
          <w:szCs w:val="28"/>
        </w:rPr>
        <w:t>учащиеся школы, а проведенные мероприятия вызвали интерес всего ученического и педагогического коллектива школы. Хорошо организованная и интересно проведённая предметная неделя помогла обогатить знания детей, проявить их инициативу и самостоятельность, способствовать развитию индивидуальных качеств, раскрытию их талантов, поэтому в нашей школе предметные недели получили широкое распространение. На Неделе естественных наук была создана особая атмосфера, пронизанная духом созидания, творчества, желанием поделиться собственными открытиями с окружающими; это показ необычного, неординарного и интересного. Все это благодаря слаженной работе учителей наук естественного цикла и их высокому педагогическому мастерству.</w:t>
      </w:r>
    </w:p>
    <w:p w:rsidR="007F13D3" w:rsidRDefault="007F13D3" w:rsidP="004873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ноября </w:t>
      </w:r>
      <w:r w:rsidRPr="007F13D3">
        <w:rPr>
          <w:rFonts w:ascii="Times New Roman" w:hAnsi="Times New Roman" w:cs="Times New Roman"/>
          <w:sz w:val="28"/>
          <w:szCs w:val="28"/>
        </w:rPr>
        <w:t>декада по биологии, химии и географии началась с торжественной линейки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13D3">
        <w:t xml:space="preserve"> </w:t>
      </w:r>
      <w:r w:rsidRPr="007F13D3">
        <w:rPr>
          <w:rFonts w:ascii="Times New Roman" w:hAnsi="Times New Roman" w:cs="Times New Roman"/>
          <w:sz w:val="28"/>
          <w:szCs w:val="28"/>
        </w:rPr>
        <w:t>Учащиеся Асхабов М., 10 кл., и Увайсов С., 10 кл. в стихотворной форме познакомили учащихся школы с тематикой мероприятий. В конце театрализованной линейки, науки химия, биология и география пожелали учащимся успехов в их изучении.</w:t>
      </w:r>
    </w:p>
    <w:p w:rsidR="00D272F2" w:rsidRPr="0048737D" w:rsidRDefault="005C0C02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Учитель химии Магомедова З.М. в 9 классе </w:t>
      </w:r>
      <w:r w:rsidR="00EF3AA5" w:rsidRPr="0048737D">
        <w:rPr>
          <w:rFonts w:ascii="Times New Roman" w:hAnsi="Times New Roman" w:cs="Times New Roman"/>
          <w:sz w:val="28"/>
          <w:szCs w:val="28"/>
        </w:rPr>
        <w:t xml:space="preserve">19.11.19г. </w:t>
      </w:r>
      <w:r w:rsidRPr="0048737D">
        <w:rPr>
          <w:rFonts w:ascii="Times New Roman" w:hAnsi="Times New Roman" w:cs="Times New Roman"/>
          <w:sz w:val="28"/>
          <w:szCs w:val="28"/>
        </w:rPr>
        <w:t>провела открытый урок по теме «Соляная</w:t>
      </w:r>
      <w:r w:rsidR="00F8133F" w:rsidRPr="0048737D">
        <w:rPr>
          <w:rFonts w:ascii="Times New Roman" w:hAnsi="Times New Roman" w:cs="Times New Roman"/>
          <w:sz w:val="28"/>
          <w:szCs w:val="28"/>
        </w:rPr>
        <w:t xml:space="preserve"> к</w:t>
      </w:r>
      <w:r w:rsidRPr="0048737D">
        <w:rPr>
          <w:rFonts w:ascii="Times New Roman" w:hAnsi="Times New Roman" w:cs="Times New Roman"/>
          <w:sz w:val="28"/>
          <w:szCs w:val="28"/>
        </w:rPr>
        <w:t>ислота</w:t>
      </w:r>
      <w:r w:rsidR="00F8133F" w:rsidRPr="0048737D">
        <w:rPr>
          <w:rFonts w:ascii="Times New Roman" w:hAnsi="Times New Roman" w:cs="Times New Roman"/>
          <w:sz w:val="28"/>
          <w:szCs w:val="28"/>
        </w:rPr>
        <w:t xml:space="preserve"> и ее соли</w:t>
      </w:r>
      <w:r w:rsidRPr="0048737D">
        <w:rPr>
          <w:rFonts w:ascii="Times New Roman" w:hAnsi="Times New Roman" w:cs="Times New Roman"/>
          <w:sz w:val="28"/>
          <w:szCs w:val="28"/>
        </w:rPr>
        <w:t xml:space="preserve">». Девизом урока были слова Б.Шоу «Единственный путь, ведущий к знанию, - это деятельность». Цель учебного </w:t>
      </w:r>
      <w:r w:rsidRPr="0048737D">
        <w:rPr>
          <w:rFonts w:ascii="Times New Roman" w:hAnsi="Times New Roman" w:cs="Times New Roman"/>
          <w:sz w:val="28"/>
          <w:szCs w:val="28"/>
        </w:rPr>
        <w:lastRenderedPageBreak/>
        <w:t xml:space="preserve">занятия: </w:t>
      </w:r>
      <w:r w:rsidR="00F8133F" w:rsidRPr="0048737D">
        <w:rPr>
          <w:rFonts w:ascii="Times New Roman" w:hAnsi="Times New Roman" w:cs="Times New Roman"/>
          <w:sz w:val="28"/>
          <w:szCs w:val="28"/>
        </w:rPr>
        <w:t xml:space="preserve">обобщить знания о свойствах кислот  на примере соляной кислоты, изучить специфические свойства соляной кислоты и ее солей; рассмотреть получение соляной кислоты в лаборатории и в промышленности, значение соляной кислоты и ее солей. </w:t>
      </w:r>
      <w:r w:rsidRPr="0048737D">
        <w:rPr>
          <w:rFonts w:ascii="Times New Roman" w:hAnsi="Times New Roman" w:cs="Times New Roman"/>
          <w:sz w:val="28"/>
          <w:szCs w:val="28"/>
        </w:rPr>
        <w:t>В ходе урока на этапе актуализации применялось работа с карточками на повторение, которое учащиеся выполняли в парах, на этапе открытия нового знания выполняли эксперимент по инструктивным картам различной сложности, на этапе первичного закрепления рассмотренного на уроке материала предлагался тест, содержащий задания разной сложности с выбором одного и нескольких вариантов ответов. На уроке была самостоятельная работа учащихся, работа в парах, работа с таблицами учебника, решение типовых тестовых заданий</w:t>
      </w:r>
      <w:r w:rsidR="00F8133F" w:rsidRPr="0048737D">
        <w:rPr>
          <w:rFonts w:ascii="Times New Roman" w:hAnsi="Times New Roman" w:cs="Times New Roman"/>
          <w:sz w:val="28"/>
          <w:szCs w:val="28"/>
        </w:rPr>
        <w:t xml:space="preserve">. </w:t>
      </w:r>
      <w:r w:rsidRPr="0048737D">
        <w:rPr>
          <w:rFonts w:ascii="Times New Roman" w:hAnsi="Times New Roman" w:cs="Times New Roman"/>
          <w:sz w:val="28"/>
          <w:szCs w:val="28"/>
        </w:rPr>
        <w:t>В конце урока учащиеся подсчитали баллы за свою работу и получили отметку за урок. На уроке царила доброжелательная обстановка. Поддерживался положительный эмоциональный настрой урока, что способств</w:t>
      </w:r>
      <w:r w:rsidR="00F8133F" w:rsidRPr="0048737D">
        <w:rPr>
          <w:rFonts w:ascii="Times New Roman" w:hAnsi="Times New Roman" w:cs="Times New Roman"/>
          <w:sz w:val="28"/>
          <w:szCs w:val="28"/>
        </w:rPr>
        <w:t>ова</w:t>
      </w:r>
      <w:r w:rsidRPr="0048737D">
        <w:rPr>
          <w:rFonts w:ascii="Times New Roman" w:hAnsi="Times New Roman" w:cs="Times New Roman"/>
          <w:sz w:val="28"/>
          <w:szCs w:val="28"/>
        </w:rPr>
        <w:t>ло развитию познавательного интереса учеников к предмету.</w:t>
      </w:r>
      <w:r w:rsidR="00F8133F"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32E0F" wp14:editId="5E0AD535">
            <wp:extent cx="4316095" cy="3560445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560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A23156" wp14:editId="494B9D56">
            <wp:extent cx="4291965" cy="42310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423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20  ноября учащихся 6-7 классов с учителем географии Плаховой О.А. провели внеклассное мероприятие по географии </w:t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«Знатоки географии». Команды наперегонки отвечали на разнообразные вопросы в области географии, смотрели презентации, так же определяли координаты, находили страны по карте, выявляли густозаселенные регионы, определяли типы воспроизводства, отвечали на разные вопросы по географии. </w:t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8737D">
        <w:rPr>
          <w:rFonts w:ascii="Times New Roman" w:hAnsi="Times New Roman" w:cs="Times New Roman"/>
          <w:sz w:val="28"/>
          <w:szCs w:val="28"/>
        </w:rPr>
        <w:t>21 ноября  в</w:t>
      </w:r>
      <w:r w:rsidR="00D272F2" w:rsidRPr="0048737D">
        <w:rPr>
          <w:rFonts w:ascii="Times New Roman" w:hAnsi="Times New Roman" w:cs="Times New Roman"/>
          <w:sz w:val="28"/>
          <w:szCs w:val="28"/>
        </w:rPr>
        <w:t xml:space="preserve"> рамках предметной </w:t>
      </w:r>
      <w:r w:rsidRPr="0048737D">
        <w:rPr>
          <w:rFonts w:ascii="Times New Roman" w:hAnsi="Times New Roman" w:cs="Times New Roman"/>
          <w:sz w:val="28"/>
          <w:szCs w:val="28"/>
        </w:rPr>
        <w:t>декады</w:t>
      </w:r>
      <w:r w:rsidR="00D272F2" w:rsidRPr="0048737D">
        <w:rPr>
          <w:rFonts w:ascii="Times New Roman" w:hAnsi="Times New Roman" w:cs="Times New Roman"/>
          <w:sz w:val="28"/>
          <w:szCs w:val="28"/>
        </w:rPr>
        <w:t xml:space="preserve"> был</w:t>
      </w:r>
      <w:r w:rsidR="00F8133F" w:rsidRPr="0048737D">
        <w:rPr>
          <w:rFonts w:ascii="Times New Roman" w:hAnsi="Times New Roman" w:cs="Times New Roman"/>
          <w:sz w:val="28"/>
          <w:szCs w:val="28"/>
        </w:rPr>
        <w:t>а</w:t>
      </w:r>
      <w:r w:rsidR="00D272F2" w:rsidRPr="0048737D">
        <w:rPr>
          <w:rFonts w:ascii="Times New Roman" w:hAnsi="Times New Roman" w:cs="Times New Roman"/>
          <w:sz w:val="28"/>
          <w:szCs w:val="28"/>
        </w:rPr>
        <w:t xml:space="preserve"> проведены игр</w:t>
      </w:r>
      <w:r w:rsidR="00F8133F" w:rsidRPr="0048737D">
        <w:rPr>
          <w:rFonts w:ascii="Times New Roman" w:hAnsi="Times New Roman" w:cs="Times New Roman"/>
          <w:sz w:val="28"/>
          <w:szCs w:val="28"/>
        </w:rPr>
        <w:t xml:space="preserve">а </w:t>
      </w:r>
      <w:r w:rsidR="0048737D">
        <w:rPr>
          <w:rFonts w:ascii="Times New Roman" w:hAnsi="Times New Roman" w:cs="Times New Roman"/>
          <w:sz w:val="28"/>
          <w:szCs w:val="28"/>
        </w:rPr>
        <w:t>по биологии и химиии</w:t>
      </w:r>
      <w:r w:rsidR="00D272F2" w:rsidRPr="0048737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272F2" w:rsidRPr="0048737D">
        <w:rPr>
          <w:rFonts w:ascii="Times New Roman" w:hAnsi="Times New Roman" w:cs="Times New Roman"/>
          <w:sz w:val="28"/>
          <w:szCs w:val="28"/>
        </w:rPr>
        <w:t xml:space="preserve"> «Своя Игра».</w:t>
      </w:r>
    </w:p>
    <w:p w:rsidR="00EF3AA5" w:rsidRPr="0048737D" w:rsidRDefault="00D272F2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 1. «Своя игра» проходила между командами </w:t>
      </w:r>
      <w:r w:rsidR="00F8133F" w:rsidRPr="0048737D">
        <w:rPr>
          <w:rFonts w:ascii="Times New Roman" w:hAnsi="Times New Roman" w:cs="Times New Roman"/>
          <w:sz w:val="28"/>
          <w:szCs w:val="28"/>
        </w:rPr>
        <w:t>«Алмаз»</w:t>
      </w:r>
      <w:r w:rsidRPr="0048737D">
        <w:rPr>
          <w:rFonts w:ascii="Times New Roman" w:hAnsi="Times New Roman" w:cs="Times New Roman"/>
          <w:sz w:val="28"/>
          <w:szCs w:val="28"/>
        </w:rPr>
        <w:t xml:space="preserve"> и </w:t>
      </w:r>
      <w:r w:rsidR="00F8133F" w:rsidRPr="0048737D">
        <w:rPr>
          <w:rFonts w:ascii="Times New Roman" w:hAnsi="Times New Roman" w:cs="Times New Roman"/>
          <w:sz w:val="28"/>
          <w:szCs w:val="28"/>
        </w:rPr>
        <w:t>«Графит»</w:t>
      </w:r>
      <w:r w:rsidRPr="0048737D">
        <w:rPr>
          <w:rFonts w:ascii="Times New Roman" w:hAnsi="Times New Roman" w:cs="Times New Roman"/>
          <w:sz w:val="28"/>
          <w:szCs w:val="28"/>
        </w:rPr>
        <w:t>. Победила команда  «А</w:t>
      </w:r>
      <w:r w:rsidR="00F8133F" w:rsidRPr="0048737D">
        <w:rPr>
          <w:rFonts w:ascii="Times New Roman" w:hAnsi="Times New Roman" w:cs="Times New Roman"/>
          <w:sz w:val="28"/>
          <w:szCs w:val="28"/>
        </w:rPr>
        <w:t>лмаз</w:t>
      </w:r>
      <w:r w:rsidRPr="0048737D">
        <w:rPr>
          <w:rFonts w:ascii="Times New Roman" w:hAnsi="Times New Roman" w:cs="Times New Roman"/>
          <w:sz w:val="28"/>
          <w:szCs w:val="28"/>
        </w:rPr>
        <w:t>».</w:t>
      </w:r>
      <w:r w:rsidR="00EF3AA5" w:rsidRPr="0048737D">
        <w:rPr>
          <w:rFonts w:ascii="Times New Roman" w:hAnsi="Times New Roman" w:cs="Times New Roman"/>
          <w:sz w:val="28"/>
          <w:szCs w:val="28"/>
        </w:rPr>
        <w:t xml:space="preserve"> Внеклассное мероприятие прошло в высоком темпе, с постоянной сменой деятельности, что поддерживало интерес к происходящему у учащихся. Ребята показали хорошие знания в области биологии и </w:t>
      </w:r>
      <w:r w:rsidR="0048737D">
        <w:rPr>
          <w:rFonts w:ascii="Times New Roman" w:hAnsi="Times New Roman" w:cs="Times New Roman"/>
          <w:sz w:val="28"/>
          <w:szCs w:val="28"/>
        </w:rPr>
        <w:t>химии</w:t>
      </w:r>
      <w:r w:rsidR="00EF3AA5" w:rsidRPr="0048737D">
        <w:rPr>
          <w:rFonts w:ascii="Times New Roman" w:hAnsi="Times New Roman" w:cs="Times New Roman"/>
          <w:sz w:val="28"/>
          <w:szCs w:val="28"/>
        </w:rPr>
        <w:t xml:space="preserve">. В заключение мероприятия дети очень эмоционально и грамотно высказывались о необходимости экологического </w:t>
      </w:r>
      <w:proofErr w:type="gramStart"/>
      <w:r w:rsidR="00EF3AA5" w:rsidRPr="0048737D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EF3AA5" w:rsidRPr="0048737D">
        <w:rPr>
          <w:rFonts w:ascii="Times New Roman" w:hAnsi="Times New Roman" w:cs="Times New Roman"/>
          <w:sz w:val="28"/>
          <w:szCs w:val="28"/>
        </w:rPr>
        <w:t xml:space="preserve"> как среди детей, так и среди взрослого населения.</w:t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DFD810" wp14:editId="4A70C643">
            <wp:extent cx="3680460" cy="321557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64" cy="321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72DA1F" wp14:editId="4826B2AD">
            <wp:extent cx="3401695" cy="4456430"/>
            <wp:effectExtent l="0" t="0" r="825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lastRenderedPageBreak/>
        <w:t>Учитель географии Плахова О.А. в 7 классе провела открытый</w:t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урок по теме «Охраны природы».</w:t>
      </w:r>
    </w:p>
    <w:p w:rsidR="00F8133F" w:rsidRPr="0048737D" w:rsidRDefault="00F8133F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На уроке создавались условия для развития у обучающихся: умений самостоятельной работы;</w:t>
      </w:r>
      <w:r w:rsid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 xml:space="preserve">информационной и коммуникативной культуры; используя карты атласа и контурные карты. В </w:t>
      </w:r>
      <w:r w:rsid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течение урока постоянно поддерживалась атмосфера радостного, искреннего общения ребят друг с другом, деловой контакт. Учитель использовал различные приемы и формы работы</w:t>
      </w:r>
      <w:r w:rsidR="006D4018" w:rsidRPr="0048737D">
        <w:rPr>
          <w:rFonts w:ascii="Times New Roman" w:hAnsi="Times New Roman" w:cs="Times New Roman"/>
          <w:sz w:val="28"/>
          <w:szCs w:val="28"/>
        </w:rPr>
        <w:t>.</w:t>
      </w: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A16168" wp14:editId="3D227BFE">
            <wp:extent cx="4503420" cy="4456430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420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FB955D" wp14:editId="449E05AC">
            <wp:extent cx="4530154" cy="2697480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805" cy="270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737D" w:rsidRDefault="0048737D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8737D" w:rsidRDefault="006D4018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ноября</w:t>
      </w:r>
      <w:r w:rsidR="00D272F2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D272F2" w:rsidRPr="004873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учитель географии </w:t>
      </w:r>
      <w:r w:rsidRPr="0048737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Плахова О.А. </w:t>
      </w:r>
      <w:r w:rsidR="00D272F2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D272F2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</w:t>
      </w:r>
      <w:r w:rsidR="00D272F2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классах провела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внеклассное мероприятие «Кругосветное путешествие</w:t>
      </w:r>
      <w:r w:rsidR="00D272F2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6D4018" w:rsidRPr="0048737D" w:rsidRDefault="00D272F2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4018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проведенного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D4018"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внеклассного мероприятия активизация деятельности и</w:t>
      </w:r>
    </w:p>
    <w:p w:rsidR="006D4018" w:rsidRPr="0048737D" w:rsidRDefault="006D4018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повышение заинтересованности у </w:t>
      </w:r>
      <w:proofErr w:type="gramStart"/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предмету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география. </w:t>
      </w:r>
    </w:p>
    <w:p w:rsidR="006D4018" w:rsidRPr="0048737D" w:rsidRDefault="006D4018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интересного о предмете географии ребята узнали на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данном мероприятии.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Интенсивность хода игры была активной, позитивной и достигалось за счет скорости ответа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вопросы, временного регламента, внимание учащихся сосредотачивалось на каждом</w:t>
      </w:r>
      <w:r w:rsid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вопросе и задании. Учащиеся продемонстрировали хороший уровень знаний, смекалку и</w:t>
      </w:r>
    </w:p>
    <w:p w:rsidR="00D272F2" w:rsidRPr="0048737D" w:rsidRDefault="006D4018" w:rsidP="0048737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8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сообразительность при ответах на задания.</w:t>
      </w: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4C7F1B" wp14:editId="7AB53706">
            <wp:extent cx="4914900" cy="3959701"/>
            <wp:effectExtent l="0" t="0" r="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477" cy="3960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76B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Урок «Химический состав  клетки», проведённый  23.11.2019 г. учителем Магомедовой З.М. в 5 классе, </w:t>
      </w:r>
      <w:r w:rsidR="0048737D">
        <w:rPr>
          <w:rFonts w:ascii="Times New Roman" w:hAnsi="Times New Roman" w:cs="Times New Roman"/>
          <w:sz w:val="28"/>
          <w:szCs w:val="28"/>
        </w:rPr>
        <w:t>н</w:t>
      </w:r>
      <w:r w:rsidRPr="0048737D">
        <w:rPr>
          <w:rFonts w:ascii="Times New Roman" w:hAnsi="Times New Roman" w:cs="Times New Roman"/>
          <w:sz w:val="28"/>
          <w:szCs w:val="28"/>
        </w:rPr>
        <w:t>ачался с интеллектуальной разминки</w:t>
      </w:r>
      <w:proofErr w:type="gramStart"/>
      <w:r w:rsidRPr="0048737D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48737D">
        <w:rPr>
          <w:rFonts w:ascii="Times New Roman" w:hAnsi="Times New Roman" w:cs="Times New Roman"/>
          <w:sz w:val="28"/>
          <w:szCs w:val="28"/>
        </w:rPr>
        <w:t>Учащиеся, отгадав ребус, сами определили тему урока и сформулировали его цель. Новую информацию по</w:t>
      </w:r>
      <w:r w:rsidR="001A776B" w:rsidRP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 xml:space="preserve">теме урока </w:t>
      </w:r>
      <w:proofErr w:type="gramStart"/>
      <w:r w:rsidRPr="0048737D">
        <w:rPr>
          <w:rFonts w:ascii="Times New Roman" w:hAnsi="Times New Roman" w:cs="Times New Roman"/>
          <w:sz w:val="28"/>
          <w:szCs w:val="28"/>
        </w:rPr>
        <w:t>обуча</w:t>
      </w:r>
      <w:r w:rsidR="001A776B" w:rsidRPr="0048737D">
        <w:rPr>
          <w:rFonts w:ascii="Times New Roman" w:hAnsi="Times New Roman" w:cs="Times New Roman"/>
          <w:sz w:val="28"/>
          <w:szCs w:val="28"/>
        </w:rPr>
        <w:t>ю</w:t>
      </w:r>
      <w:r w:rsidRPr="0048737D">
        <w:rPr>
          <w:rFonts w:ascii="Times New Roman" w:hAnsi="Times New Roman" w:cs="Times New Roman"/>
          <w:sz w:val="28"/>
          <w:szCs w:val="28"/>
        </w:rPr>
        <w:t>щиеся</w:t>
      </w:r>
      <w:proofErr w:type="gramEnd"/>
      <w:r w:rsidRPr="0048737D">
        <w:rPr>
          <w:rFonts w:ascii="Times New Roman" w:hAnsi="Times New Roman" w:cs="Times New Roman"/>
          <w:sz w:val="28"/>
          <w:szCs w:val="28"/>
        </w:rPr>
        <w:t xml:space="preserve"> получали, работая в группах и парах. </w:t>
      </w:r>
    </w:p>
    <w:p w:rsidR="006D4018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На уроке учителем использовались формы</w:t>
      </w:r>
      <w:r w:rsidR="001A776B" w:rsidRP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работы учащихся: фронтальная, парная, индивидуальная, групповая. Высокая работоспособность</w:t>
      </w:r>
    </w:p>
    <w:p w:rsidR="00D272F2" w:rsidRPr="0048737D" w:rsidRDefault="006D4018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и доброжелательная психологическая атмосфера, интерес на уроке поддерживался за счет</w:t>
      </w:r>
      <w:r w:rsid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разнообразия заданий, использования ИКТ, проведения опыта, эмоциональной подачи материала,</w:t>
      </w:r>
      <w:r w:rsidR="001A776B" w:rsidRPr="0048737D">
        <w:rPr>
          <w:rFonts w:ascii="Times New Roman" w:hAnsi="Times New Roman" w:cs="Times New Roman"/>
          <w:sz w:val="28"/>
          <w:szCs w:val="28"/>
        </w:rPr>
        <w:t xml:space="preserve"> </w:t>
      </w:r>
      <w:r w:rsidRPr="0048737D">
        <w:rPr>
          <w:rFonts w:ascii="Times New Roman" w:hAnsi="Times New Roman" w:cs="Times New Roman"/>
          <w:sz w:val="28"/>
          <w:szCs w:val="28"/>
        </w:rPr>
        <w:t>смены видов деятельности и темпа урока.</w:t>
      </w:r>
      <w:r w:rsidRPr="0048737D">
        <w:rPr>
          <w:rFonts w:ascii="Times New Roman" w:hAnsi="Times New Roman" w:cs="Times New Roman"/>
          <w:sz w:val="28"/>
          <w:szCs w:val="28"/>
        </w:rPr>
        <w:cr/>
      </w:r>
    </w:p>
    <w:p w:rsidR="001A776B" w:rsidRPr="0048737D" w:rsidRDefault="001A776B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0CE9ED" wp14:editId="2B76EF9B">
            <wp:extent cx="3993515" cy="3255645"/>
            <wp:effectExtent l="0" t="0" r="698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15" cy="325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76B" w:rsidRPr="0048737D" w:rsidRDefault="001A776B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D2E43B" wp14:editId="118A5386">
            <wp:extent cx="3992880" cy="2566670"/>
            <wp:effectExtent l="0" t="0" r="762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3AA5" w:rsidRPr="0048737D" w:rsidRDefault="00EF3AA5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Учителями вместе учащимися были выпущены стенгазеты.  Магомедова З.М. выпустила стенгазету «Охрана природы», а Плахова О.А.- « Моя Россия».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Вывод: проведение предметной декады целесообразно, так как все мы связываем с химической наукой прогресс в познании окружающего мира, новые методы его перестройки и усовершенствования. И не может быть в наши дни специалиста, который мог бы обойтись без знания химии, биологии и географии. Проблема интересной недели, как и хорошего урока – это проблема сочетания познавательного интереса, уровня подготовленности учащихся и педагогического замысла учителя. Важно, что в эти дни дети ещё раз убедились, сколько всего интересного, необычного, значимого в предметах, как они все взаимосвязаны и необходимы в будущем для каждого </w:t>
      </w:r>
      <w:r w:rsidRPr="0048737D">
        <w:rPr>
          <w:rFonts w:ascii="Times New Roman" w:hAnsi="Times New Roman" w:cs="Times New Roman"/>
          <w:sz w:val="28"/>
          <w:szCs w:val="28"/>
        </w:rPr>
        <w:lastRenderedPageBreak/>
        <w:t>из них.   Надо отметить, что значительно выросло качество проводимых учителями уроков, педагоги активно использовали ИКТ, ТСО.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Уровень учебных достижений высокий, сумели показать свой потенциал. 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В целом предметная неделя прошла успешно. Поставленные цели были выполнены. Итоги проведённых мероприятий педагоги методического объединения естественного цикла обсудили на своём заседании.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1.В рамках проводимой декады необходимо шире привлекать родителей для демонстрации достижений учащихся изучении биологии, географии и химии.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 xml:space="preserve">2.По результатам участия в предметной декаде и результатам учебного года обобщить опыт работы Магомедовой З.М. и 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Плаховой О.А.</w:t>
      </w: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</w:p>
    <w:p w:rsidR="0048737D" w:rsidRPr="0048737D" w:rsidRDefault="0048737D" w:rsidP="0048737D">
      <w:pPr>
        <w:rPr>
          <w:rFonts w:ascii="Times New Roman" w:hAnsi="Times New Roman" w:cs="Times New Roman"/>
          <w:sz w:val="28"/>
          <w:szCs w:val="28"/>
        </w:rPr>
      </w:pPr>
      <w:r w:rsidRPr="0048737D">
        <w:rPr>
          <w:rFonts w:ascii="Times New Roman" w:hAnsi="Times New Roman" w:cs="Times New Roman"/>
          <w:sz w:val="28"/>
          <w:szCs w:val="28"/>
        </w:rPr>
        <w:t>Руководитель МО естественного цикла:              /Магомедова З.М./</w:t>
      </w:r>
    </w:p>
    <w:sectPr w:rsidR="0048737D" w:rsidRPr="00487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2F2"/>
    <w:rsid w:val="001A776B"/>
    <w:rsid w:val="00322CC8"/>
    <w:rsid w:val="0048737D"/>
    <w:rsid w:val="005C0C02"/>
    <w:rsid w:val="006D4018"/>
    <w:rsid w:val="007F13D3"/>
    <w:rsid w:val="00C50CC1"/>
    <w:rsid w:val="00D272F2"/>
    <w:rsid w:val="00EB0916"/>
    <w:rsid w:val="00EF3AA5"/>
    <w:rsid w:val="00F307AB"/>
    <w:rsid w:val="00F8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33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73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33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87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школа</cp:lastModifiedBy>
  <cp:revision>2</cp:revision>
  <dcterms:created xsi:type="dcterms:W3CDTF">2019-11-26T10:41:00Z</dcterms:created>
  <dcterms:modified xsi:type="dcterms:W3CDTF">2019-11-26T10:41:00Z</dcterms:modified>
</cp:coreProperties>
</file>