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C1" w:rsidRPr="000823C1" w:rsidRDefault="000823C1" w:rsidP="000823C1">
      <w:pPr>
        <w:spacing w:before="43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A0"/>
          <w:sz w:val="40"/>
          <w:szCs w:val="40"/>
          <w:lang w:eastAsia="ru-RU"/>
        </w:rPr>
      </w:pPr>
      <w:r w:rsidRPr="000823C1">
        <w:rPr>
          <w:rFonts w:ascii="Arial" w:eastAsia="Times New Roman" w:hAnsi="Arial" w:cs="Arial"/>
          <w:b/>
          <w:bCs/>
          <w:color w:val="0000A0"/>
          <w:sz w:val="40"/>
          <w:szCs w:val="40"/>
          <w:lang w:eastAsia="ru-RU"/>
        </w:rPr>
        <w:t>Что можно приносить с собой на экзамены ОГЭ-2020</w:t>
      </w:r>
    </w:p>
    <w:tbl>
      <w:tblPr>
        <w:tblStyle w:val="2-5"/>
        <w:tblW w:w="9889" w:type="dxa"/>
        <w:tblLook w:val="04A0"/>
      </w:tblPr>
      <w:tblGrid>
        <w:gridCol w:w="2518"/>
        <w:gridCol w:w="7371"/>
      </w:tblGrid>
      <w:tr w:rsidR="000823C1" w:rsidRPr="000823C1" w:rsidTr="000823C1">
        <w:trPr>
          <w:cnfStyle w:val="100000000000"/>
        </w:trPr>
        <w:tc>
          <w:tcPr>
            <w:cnfStyle w:val="001000000100"/>
            <w:tcW w:w="2518" w:type="dxa"/>
            <w:hideMark/>
          </w:tcPr>
          <w:p w:rsidR="000823C1" w:rsidRPr="000823C1" w:rsidRDefault="000823C1" w:rsidP="000823C1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0823C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Все предметы</w:t>
            </w:r>
          </w:p>
        </w:tc>
        <w:tc>
          <w:tcPr>
            <w:tcW w:w="7371" w:type="dxa"/>
            <w:hideMark/>
          </w:tcPr>
          <w:p w:rsidR="000823C1" w:rsidRPr="000823C1" w:rsidRDefault="000823C1" w:rsidP="000823C1">
            <w:pPr>
              <w:numPr>
                <w:ilvl w:val="0"/>
                <w:numId w:val="1"/>
              </w:numPr>
              <w:spacing w:before="100" w:beforeAutospacing="1" w:after="100" w:afterAutospacing="1"/>
              <w:cnfStyle w:val="100000000000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0823C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Паспорт</w:t>
            </w:r>
          </w:p>
          <w:p w:rsidR="000823C1" w:rsidRPr="000823C1" w:rsidRDefault="000823C1" w:rsidP="000823C1">
            <w:pPr>
              <w:numPr>
                <w:ilvl w:val="0"/>
                <w:numId w:val="1"/>
              </w:numPr>
              <w:spacing w:before="100" w:beforeAutospacing="1" w:after="100" w:afterAutospacing="1"/>
              <w:cnfStyle w:val="100000000000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0823C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Пропуск</w:t>
            </w:r>
          </w:p>
          <w:p w:rsidR="000823C1" w:rsidRPr="000823C1" w:rsidRDefault="000823C1" w:rsidP="000823C1">
            <w:pPr>
              <w:numPr>
                <w:ilvl w:val="0"/>
                <w:numId w:val="1"/>
              </w:numPr>
              <w:spacing w:before="100" w:beforeAutospacing="1" w:after="100" w:afterAutospacing="1"/>
              <w:cnfStyle w:val="100000000000"/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</w:pPr>
            <w:r w:rsidRPr="000823C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Чёрная</w:t>
            </w:r>
            <w:r w:rsidRPr="000823C1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 ручка</w:t>
            </w:r>
            <w:r w:rsidRPr="000823C1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br/>
              <w:t>(</w:t>
            </w:r>
            <w:proofErr w:type="spellStart"/>
            <w:r w:rsidRPr="000823C1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гелевая</w:t>
            </w:r>
            <w:proofErr w:type="spellEnd"/>
            <w:r w:rsidRPr="000823C1">
              <w:rPr>
                <w:rFonts w:ascii="Arial" w:eastAsia="Times New Roman" w:hAnsi="Arial" w:cs="Arial"/>
                <w:color w:val="000000"/>
                <w:sz w:val="36"/>
                <w:szCs w:val="36"/>
                <w:lang w:eastAsia="ru-RU"/>
              </w:rPr>
              <w:t>, капиллярная или перьевая)</w:t>
            </w:r>
          </w:p>
        </w:tc>
      </w:tr>
      <w:tr w:rsidR="000823C1" w:rsidRPr="000823C1" w:rsidTr="000823C1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0823C1" w:rsidRPr="000823C1" w:rsidRDefault="000823C1" w:rsidP="000823C1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7371" w:type="dxa"/>
            <w:hideMark/>
          </w:tcPr>
          <w:p w:rsidR="000823C1" w:rsidRPr="000823C1" w:rsidRDefault="000823C1" w:rsidP="000823C1">
            <w:pPr>
              <w:numPr>
                <w:ilvl w:val="0"/>
                <w:numId w:val="2"/>
              </w:num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Линейка</w:t>
            </w:r>
          </w:p>
        </w:tc>
      </w:tr>
      <w:tr w:rsidR="000823C1" w:rsidRPr="000823C1" w:rsidTr="000823C1">
        <w:tc>
          <w:tcPr>
            <w:cnfStyle w:val="001000000000"/>
            <w:tcW w:w="2518" w:type="dxa"/>
            <w:hideMark/>
          </w:tcPr>
          <w:p w:rsidR="000823C1" w:rsidRPr="000823C1" w:rsidRDefault="000823C1" w:rsidP="000823C1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7371" w:type="dxa"/>
            <w:hideMark/>
          </w:tcPr>
          <w:p w:rsidR="000823C1" w:rsidRPr="000823C1" w:rsidRDefault="000823C1" w:rsidP="000823C1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Линейка</w:t>
            </w:r>
          </w:p>
          <w:p w:rsidR="000823C1" w:rsidRPr="000823C1" w:rsidRDefault="000823C1" w:rsidP="000823C1">
            <w:pPr>
              <w:numPr>
                <w:ilvl w:val="0"/>
                <w:numId w:val="3"/>
              </w:num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Калькулятор</w:t>
            </w: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 непрограммируемый с тригонометрическими функциями (или без них) без </w:t>
            </w:r>
            <w:proofErr w:type="gramStart"/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с</w:t>
            </w:r>
            <w:proofErr w:type="gramEnd"/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связи с внешним миром (без интернета, телефонии и т.п.)</w:t>
            </w:r>
          </w:p>
        </w:tc>
      </w:tr>
      <w:tr w:rsidR="000823C1" w:rsidRPr="000823C1" w:rsidTr="000823C1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0823C1" w:rsidRPr="000823C1" w:rsidRDefault="000823C1" w:rsidP="000823C1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7371" w:type="dxa"/>
            <w:hideMark/>
          </w:tcPr>
          <w:p w:rsidR="000823C1" w:rsidRPr="000823C1" w:rsidRDefault="000823C1" w:rsidP="000823C1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Калькулятор (</w:t>
            </w:r>
            <w:proofErr w:type="gramStart"/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см</w:t>
            </w:r>
            <w:proofErr w:type="gramEnd"/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. физику)</w:t>
            </w:r>
          </w:p>
          <w:p w:rsidR="000823C1" w:rsidRPr="000823C1" w:rsidRDefault="000823C1" w:rsidP="000823C1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hyperlink r:id="rId5" w:history="1">
              <w:r w:rsidRPr="000823C1">
                <w:rPr>
                  <w:rFonts w:ascii="Arial" w:eastAsia="Times New Roman" w:hAnsi="Arial" w:cs="Arial"/>
                  <w:color w:val="0000FF"/>
                  <w:sz w:val="32"/>
                  <w:szCs w:val="32"/>
                  <w:lang w:eastAsia="ru-RU"/>
                </w:rPr>
                <w:t>Таблица Менделеева</w:t>
              </w:r>
            </w:hyperlink>
          </w:p>
          <w:p w:rsidR="000823C1" w:rsidRPr="000823C1" w:rsidRDefault="000823C1" w:rsidP="000823C1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Таблица растворимости</w:t>
            </w:r>
          </w:p>
          <w:p w:rsidR="000823C1" w:rsidRPr="000823C1" w:rsidRDefault="000823C1" w:rsidP="000823C1">
            <w:pPr>
              <w:numPr>
                <w:ilvl w:val="0"/>
                <w:numId w:val="4"/>
              </w:num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Электрохимический ряд напряжений металлов</w:t>
            </w:r>
          </w:p>
        </w:tc>
      </w:tr>
      <w:tr w:rsidR="000823C1" w:rsidRPr="000823C1" w:rsidTr="000823C1">
        <w:tc>
          <w:tcPr>
            <w:cnfStyle w:val="001000000000"/>
            <w:tcW w:w="2518" w:type="dxa"/>
            <w:hideMark/>
          </w:tcPr>
          <w:p w:rsidR="000823C1" w:rsidRPr="000823C1" w:rsidRDefault="000823C1" w:rsidP="000823C1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7371" w:type="dxa"/>
            <w:hideMark/>
          </w:tcPr>
          <w:p w:rsidR="000823C1" w:rsidRPr="000823C1" w:rsidRDefault="000823C1" w:rsidP="000823C1">
            <w:pPr>
              <w:numPr>
                <w:ilvl w:val="0"/>
                <w:numId w:val="5"/>
              </w:num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Техника для воспроизведения аудиозаписей для "</w:t>
            </w:r>
            <w:proofErr w:type="spellStart"/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Аудирования</w:t>
            </w:r>
            <w:proofErr w:type="spellEnd"/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"</w:t>
            </w:r>
          </w:p>
          <w:p w:rsidR="000823C1" w:rsidRPr="000823C1" w:rsidRDefault="000823C1" w:rsidP="000823C1">
            <w:pPr>
              <w:numPr>
                <w:ilvl w:val="0"/>
                <w:numId w:val="5"/>
              </w:num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Компьютерная техника без Интернета</w:t>
            </w:r>
          </w:p>
          <w:p w:rsidR="000823C1" w:rsidRPr="000823C1" w:rsidRDefault="000823C1" w:rsidP="000823C1">
            <w:pPr>
              <w:numPr>
                <w:ilvl w:val="0"/>
                <w:numId w:val="5"/>
              </w:num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Аудиогарнитура</w:t>
            </w:r>
            <w:proofErr w:type="spellEnd"/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для "Говорения"</w:t>
            </w:r>
          </w:p>
        </w:tc>
      </w:tr>
      <w:tr w:rsidR="000823C1" w:rsidRPr="000823C1" w:rsidTr="000823C1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0823C1" w:rsidRPr="000823C1" w:rsidRDefault="000823C1" w:rsidP="000823C1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7371" w:type="dxa"/>
            <w:hideMark/>
          </w:tcPr>
          <w:p w:rsidR="000823C1" w:rsidRPr="000823C1" w:rsidRDefault="000823C1" w:rsidP="000823C1">
            <w:pPr>
              <w:numPr>
                <w:ilvl w:val="0"/>
                <w:numId w:val="6"/>
              </w:num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Орфографический словарь</w:t>
            </w:r>
          </w:p>
        </w:tc>
      </w:tr>
      <w:tr w:rsidR="000823C1" w:rsidRPr="000823C1" w:rsidTr="000823C1">
        <w:tc>
          <w:tcPr>
            <w:cnfStyle w:val="001000000000"/>
            <w:tcW w:w="2518" w:type="dxa"/>
            <w:hideMark/>
          </w:tcPr>
          <w:p w:rsidR="000823C1" w:rsidRPr="000823C1" w:rsidRDefault="000823C1" w:rsidP="000823C1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7371" w:type="dxa"/>
            <w:hideMark/>
          </w:tcPr>
          <w:p w:rsidR="000823C1" w:rsidRPr="000823C1" w:rsidRDefault="000823C1" w:rsidP="000823C1">
            <w:pPr>
              <w:numPr>
                <w:ilvl w:val="0"/>
                <w:numId w:val="7"/>
              </w:num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Линейка</w:t>
            </w:r>
          </w:p>
          <w:p w:rsidR="000823C1" w:rsidRPr="000823C1" w:rsidRDefault="000823C1" w:rsidP="000823C1">
            <w:pPr>
              <w:numPr>
                <w:ilvl w:val="0"/>
                <w:numId w:val="7"/>
              </w:num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Калькулятор (</w:t>
            </w:r>
            <w:proofErr w:type="gramStart"/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см</w:t>
            </w:r>
            <w:proofErr w:type="gramEnd"/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. физику)</w:t>
            </w:r>
          </w:p>
        </w:tc>
      </w:tr>
      <w:tr w:rsidR="000823C1" w:rsidRPr="000823C1" w:rsidTr="000823C1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0823C1" w:rsidRPr="000823C1" w:rsidRDefault="000823C1" w:rsidP="000823C1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7371" w:type="dxa"/>
            <w:hideMark/>
          </w:tcPr>
          <w:p w:rsidR="000823C1" w:rsidRPr="000823C1" w:rsidRDefault="000823C1" w:rsidP="000823C1">
            <w:pPr>
              <w:numPr>
                <w:ilvl w:val="0"/>
                <w:numId w:val="8"/>
              </w:num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Художественные произведения</w:t>
            </w:r>
          </w:p>
        </w:tc>
      </w:tr>
      <w:tr w:rsidR="000823C1" w:rsidRPr="000823C1" w:rsidTr="000823C1">
        <w:tc>
          <w:tcPr>
            <w:cnfStyle w:val="001000000000"/>
            <w:tcW w:w="2518" w:type="dxa"/>
            <w:hideMark/>
          </w:tcPr>
          <w:p w:rsidR="000823C1" w:rsidRPr="000823C1" w:rsidRDefault="000823C1" w:rsidP="000823C1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7371" w:type="dxa"/>
            <w:hideMark/>
          </w:tcPr>
          <w:p w:rsidR="000823C1" w:rsidRPr="000823C1" w:rsidRDefault="000823C1" w:rsidP="000823C1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Линейка</w:t>
            </w:r>
          </w:p>
          <w:p w:rsidR="000823C1" w:rsidRPr="000823C1" w:rsidRDefault="000823C1" w:rsidP="000823C1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Калькулятор (</w:t>
            </w:r>
            <w:proofErr w:type="gramStart"/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см</w:t>
            </w:r>
            <w:proofErr w:type="gramEnd"/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. физику)</w:t>
            </w:r>
          </w:p>
          <w:p w:rsidR="000823C1" w:rsidRPr="000823C1" w:rsidRDefault="000823C1" w:rsidP="000823C1">
            <w:pPr>
              <w:numPr>
                <w:ilvl w:val="0"/>
                <w:numId w:val="9"/>
              </w:numPr>
              <w:spacing w:before="100" w:beforeAutospacing="1" w:after="100" w:afterAutospacing="1"/>
              <w:cnfStyle w:val="0000000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Атласы</w:t>
            </w:r>
          </w:p>
        </w:tc>
      </w:tr>
      <w:tr w:rsidR="000823C1" w:rsidRPr="000823C1" w:rsidTr="000823C1">
        <w:trPr>
          <w:cnfStyle w:val="000000100000"/>
        </w:trPr>
        <w:tc>
          <w:tcPr>
            <w:cnfStyle w:val="001000000000"/>
            <w:tcW w:w="2518" w:type="dxa"/>
            <w:hideMark/>
          </w:tcPr>
          <w:p w:rsidR="000823C1" w:rsidRPr="000823C1" w:rsidRDefault="000823C1" w:rsidP="000823C1">
            <w:pPr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Информатика</w:t>
            </w:r>
          </w:p>
        </w:tc>
        <w:tc>
          <w:tcPr>
            <w:tcW w:w="7371" w:type="dxa"/>
            <w:hideMark/>
          </w:tcPr>
          <w:p w:rsidR="000823C1" w:rsidRPr="000823C1" w:rsidRDefault="000823C1" w:rsidP="000823C1">
            <w:pPr>
              <w:numPr>
                <w:ilvl w:val="0"/>
                <w:numId w:val="10"/>
              </w:numPr>
              <w:spacing w:before="100" w:beforeAutospacing="1" w:after="100" w:afterAutospacing="1"/>
              <w:cnfStyle w:val="000000100000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0823C1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Компьютерная техника без Интернета</w:t>
            </w:r>
          </w:p>
        </w:tc>
      </w:tr>
    </w:tbl>
    <w:p w:rsidR="00454482" w:rsidRDefault="00454482"/>
    <w:sectPr w:rsidR="00454482" w:rsidSect="00054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1270D"/>
    <w:multiLevelType w:val="multilevel"/>
    <w:tmpl w:val="988C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B349F"/>
    <w:multiLevelType w:val="multilevel"/>
    <w:tmpl w:val="D7EA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42930"/>
    <w:multiLevelType w:val="multilevel"/>
    <w:tmpl w:val="AC7C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40A0C"/>
    <w:multiLevelType w:val="multilevel"/>
    <w:tmpl w:val="2F34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6315C0"/>
    <w:multiLevelType w:val="multilevel"/>
    <w:tmpl w:val="3656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9C433E"/>
    <w:multiLevelType w:val="multilevel"/>
    <w:tmpl w:val="CDA6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7B5B07"/>
    <w:multiLevelType w:val="multilevel"/>
    <w:tmpl w:val="CFA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FD3DAD"/>
    <w:multiLevelType w:val="multilevel"/>
    <w:tmpl w:val="8E7A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78489D"/>
    <w:multiLevelType w:val="multilevel"/>
    <w:tmpl w:val="B190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95150"/>
    <w:multiLevelType w:val="multilevel"/>
    <w:tmpl w:val="6E70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0823C1"/>
    <w:rsid w:val="00054673"/>
    <w:rsid w:val="000823C1"/>
    <w:rsid w:val="00266C23"/>
    <w:rsid w:val="00351D1A"/>
    <w:rsid w:val="00454482"/>
    <w:rsid w:val="00995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73"/>
  </w:style>
  <w:style w:type="paragraph" w:styleId="3">
    <w:name w:val="heading 3"/>
    <w:basedOn w:val="a"/>
    <w:link w:val="30"/>
    <w:uiPriority w:val="9"/>
    <w:qFormat/>
    <w:rsid w:val="000823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23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mall">
    <w:name w:val="small"/>
    <w:basedOn w:val="a0"/>
    <w:rsid w:val="000823C1"/>
  </w:style>
  <w:style w:type="character" w:styleId="a3">
    <w:name w:val="Hyperlink"/>
    <w:basedOn w:val="a0"/>
    <w:uiPriority w:val="99"/>
    <w:semiHidden/>
    <w:unhideWhenUsed/>
    <w:rsid w:val="000823C1"/>
    <w:rPr>
      <w:color w:val="0000FF"/>
      <w:u w:val="single"/>
    </w:rPr>
  </w:style>
  <w:style w:type="table" w:styleId="2-2">
    <w:name w:val="Medium List 2 Accent 2"/>
    <w:basedOn w:val="a1"/>
    <w:uiPriority w:val="66"/>
    <w:rsid w:val="000823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4">
    <w:name w:val="Table Grid"/>
    <w:basedOn w:val="a1"/>
    <w:uiPriority w:val="59"/>
    <w:rsid w:val="00082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1"/>
    <w:uiPriority w:val="69"/>
    <w:rsid w:val="000823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2-5">
    <w:name w:val="Medium List 2 Accent 5"/>
    <w:basedOn w:val="a1"/>
    <w:uiPriority w:val="66"/>
    <w:rsid w:val="000823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5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c1aaeb3jc.xn--p1ai/index.php?Mendelee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723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2019-10-09T16:30:00Z</dcterms:created>
  <dcterms:modified xsi:type="dcterms:W3CDTF">2019-10-09T16:32:00Z</dcterms:modified>
</cp:coreProperties>
</file>